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48" w:rsidRPr="00B97DB9" w:rsidRDefault="003C3B3A" w:rsidP="0054004A">
      <w:pPr>
        <w:pStyle w:val="ConsPlusTitle"/>
        <w:tabs>
          <w:tab w:val="center" w:pos="4677"/>
          <w:tab w:val="left" w:pos="7730"/>
        </w:tabs>
        <w:rPr>
          <w:rFonts w:ascii="Times New Roman" w:hAnsi="Times New Roman" w:cs="Times New Roman"/>
          <w:sz w:val="24"/>
          <w:szCs w:val="24"/>
        </w:rPr>
      </w:pPr>
      <w:r w:rsidRPr="00B97DB9">
        <w:rPr>
          <w:rFonts w:ascii="Times New Roman" w:hAnsi="Times New Roman" w:cs="Times New Roman"/>
          <w:sz w:val="24"/>
          <w:szCs w:val="24"/>
        </w:rPr>
        <w:tab/>
      </w:r>
      <w:r w:rsidR="000D7C48" w:rsidRPr="00B97DB9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DB9">
        <w:rPr>
          <w:rFonts w:ascii="Times New Roman" w:hAnsi="Times New Roman" w:cs="Times New Roman"/>
          <w:sz w:val="24"/>
          <w:szCs w:val="24"/>
        </w:rPr>
        <w:tab/>
      </w:r>
    </w:p>
    <w:p w:rsidR="00B51048" w:rsidRDefault="00B51048" w:rsidP="000D7C48">
      <w:pPr>
        <w:jc w:val="center"/>
        <w:rPr>
          <w:b/>
          <w:bCs/>
          <w:sz w:val="28"/>
          <w:szCs w:val="28"/>
        </w:rPr>
      </w:pP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РОССИЙСКАЯ ФЕДЕРАЦИЯ</w:t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КРАСНОЯРСКИЙ КРАЙ</w:t>
      </w:r>
    </w:p>
    <w:p w:rsidR="000D7C48" w:rsidRPr="00456BE4" w:rsidRDefault="000D7C48" w:rsidP="000D7C48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БОГОТОЛЬСКИЙ ГОРОДСКОЙ  СОВЕТ ДЕПУТАТОВ</w:t>
      </w:r>
    </w:p>
    <w:p w:rsidR="000D7C48" w:rsidRPr="00456BE4" w:rsidRDefault="00423523" w:rsidP="000D7C48">
      <w:pPr>
        <w:jc w:val="center"/>
        <w:rPr>
          <w:b/>
          <w:sz w:val="28"/>
          <w:szCs w:val="28"/>
        </w:rPr>
      </w:pPr>
      <w:r w:rsidRPr="00456BE4">
        <w:rPr>
          <w:b/>
          <w:bCs/>
          <w:sz w:val="28"/>
          <w:szCs w:val="28"/>
        </w:rPr>
        <w:t>ШЕСТОГО</w:t>
      </w:r>
      <w:r w:rsidR="000D7C48" w:rsidRPr="00456BE4">
        <w:rPr>
          <w:b/>
          <w:bCs/>
          <w:sz w:val="28"/>
          <w:szCs w:val="28"/>
        </w:rPr>
        <w:t xml:space="preserve"> СОЗЫВА</w:t>
      </w: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  <w:r w:rsidRPr="00456BE4">
        <w:rPr>
          <w:b/>
          <w:sz w:val="28"/>
          <w:szCs w:val="28"/>
        </w:rPr>
        <w:t>Р Е Ш Е Н И Е</w:t>
      </w:r>
    </w:p>
    <w:p w:rsidR="000D7C48" w:rsidRPr="00456BE4" w:rsidRDefault="000D7C48" w:rsidP="000D7C48">
      <w:pPr>
        <w:jc w:val="center"/>
        <w:rPr>
          <w:b/>
          <w:sz w:val="28"/>
          <w:szCs w:val="28"/>
        </w:rPr>
      </w:pPr>
    </w:p>
    <w:p w:rsidR="000D7C48" w:rsidRPr="00456BE4" w:rsidRDefault="00B51048" w:rsidP="000D7C4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3579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4004A">
        <w:rPr>
          <w:sz w:val="28"/>
          <w:szCs w:val="28"/>
        </w:rPr>
        <w:t>.2022</w:t>
      </w:r>
      <w:r w:rsidR="000D7C48" w:rsidRPr="00456BE4">
        <w:rPr>
          <w:sz w:val="28"/>
          <w:szCs w:val="28"/>
        </w:rPr>
        <w:t xml:space="preserve">  </w:t>
      </w:r>
      <w:r w:rsidR="00344A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344A0D">
        <w:rPr>
          <w:sz w:val="28"/>
          <w:szCs w:val="28"/>
        </w:rPr>
        <w:t xml:space="preserve">   </w:t>
      </w:r>
      <w:r w:rsidR="000D7C48" w:rsidRPr="00456BE4">
        <w:rPr>
          <w:sz w:val="28"/>
          <w:szCs w:val="28"/>
        </w:rPr>
        <w:t xml:space="preserve">  г. Боготол                                        </w:t>
      </w:r>
      <w:r>
        <w:rPr>
          <w:sz w:val="28"/>
          <w:szCs w:val="28"/>
        </w:rPr>
        <w:t xml:space="preserve">  </w:t>
      </w:r>
      <w:r w:rsidR="000D7C48" w:rsidRPr="00456BE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9-154</w:t>
      </w:r>
    </w:p>
    <w:p w:rsidR="000D7C48" w:rsidRPr="00456BE4" w:rsidRDefault="000D7C48" w:rsidP="000D7C48">
      <w:pPr>
        <w:rPr>
          <w:sz w:val="28"/>
          <w:szCs w:val="28"/>
        </w:rPr>
      </w:pPr>
    </w:p>
    <w:p w:rsidR="000D7C48" w:rsidRPr="00625C16" w:rsidRDefault="000D7C48" w:rsidP="000D7C48">
      <w:pPr>
        <w:jc w:val="center"/>
        <w:rPr>
          <w:sz w:val="28"/>
          <w:szCs w:val="28"/>
        </w:rPr>
      </w:pPr>
      <w:r w:rsidRPr="00625C16">
        <w:rPr>
          <w:sz w:val="28"/>
          <w:szCs w:val="28"/>
        </w:rPr>
        <w:t xml:space="preserve">О внесении изменений в решение Боготольского городского Совета депутатов «Об утверждении Положения о бюджетном процессе </w:t>
      </w:r>
    </w:p>
    <w:p w:rsidR="000D7C48" w:rsidRPr="00625C16" w:rsidRDefault="000D7C48" w:rsidP="000D7C48">
      <w:pPr>
        <w:jc w:val="center"/>
        <w:rPr>
          <w:sz w:val="28"/>
          <w:szCs w:val="28"/>
        </w:rPr>
      </w:pPr>
      <w:r w:rsidRPr="00625C16">
        <w:rPr>
          <w:sz w:val="28"/>
          <w:szCs w:val="28"/>
        </w:rPr>
        <w:t>в городе Боготоле»</w:t>
      </w:r>
    </w:p>
    <w:p w:rsidR="000D7C48" w:rsidRPr="00625C16" w:rsidRDefault="000D7C48" w:rsidP="000D7C48">
      <w:pPr>
        <w:rPr>
          <w:sz w:val="28"/>
          <w:szCs w:val="28"/>
        </w:rPr>
      </w:pPr>
    </w:p>
    <w:p w:rsidR="00035790" w:rsidRDefault="000D7C48" w:rsidP="00035790">
      <w:pPr>
        <w:jc w:val="both"/>
        <w:rPr>
          <w:sz w:val="28"/>
          <w:szCs w:val="28"/>
        </w:rPr>
      </w:pPr>
      <w:r w:rsidRPr="00625C16">
        <w:rPr>
          <w:sz w:val="28"/>
          <w:szCs w:val="28"/>
        </w:rPr>
        <w:t xml:space="preserve">         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 32, 70 Устава</w:t>
      </w:r>
      <w:r w:rsidR="00B51048">
        <w:rPr>
          <w:sz w:val="28"/>
          <w:szCs w:val="28"/>
        </w:rPr>
        <w:t xml:space="preserve"> </w:t>
      </w:r>
      <w:r w:rsidR="00B51048" w:rsidRPr="006F60BF">
        <w:rPr>
          <w:sz w:val="28"/>
          <w:szCs w:val="28"/>
        </w:rPr>
        <w:t>городского округа город  Боготол Красноярского края</w:t>
      </w:r>
      <w:r w:rsidRPr="00625C16">
        <w:rPr>
          <w:sz w:val="28"/>
          <w:szCs w:val="28"/>
        </w:rPr>
        <w:t>, Боготольский городской Совет депутатов РЕШИЛ:</w:t>
      </w:r>
      <w:bookmarkStart w:id="0" w:name="P17"/>
      <w:bookmarkEnd w:id="0"/>
    </w:p>
    <w:p w:rsidR="00344A0D" w:rsidRDefault="00344A0D" w:rsidP="00035790">
      <w:pPr>
        <w:jc w:val="both"/>
        <w:rPr>
          <w:sz w:val="28"/>
          <w:szCs w:val="28"/>
        </w:rPr>
      </w:pPr>
    </w:p>
    <w:p w:rsidR="00344A0D" w:rsidRDefault="004D7FF1" w:rsidP="00344A0D">
      <w:pPr>
        <w:ind w:firstLine="708"/>
        <w:jc w:val="both"/>
        <w:rPr>
          <w:sz w:val="28"/>
          <w:szCs w:val="28"/>
        </w:rPr>
      </w:pPr>
      <w:r w:rsidRPr="00625C16">
        <w:rPr>
          <w:sz w:val="28"/>
          <w:szCs w:val="28"/>
        </w:rPr>
        <w:t>1.</w:t>
      </w:r>
      <w:r w:rsidR="00344A0D">
        <w:rPr>
          <w:sz w:val="28"/>
          <w:szCs w:val="28"/>
        </w:rPr>
        <w:t xml:space="preserve"> </w:t>
      </w:r>
      <w:r w:rsidR="000D7C48" w:rsidRPr="00625C16">
        <w:rPr>
          <w:sz w:val="28"/>
          <w:szCs w:val="28"/>
        </w:rPr>
        <w:t>Внести в Положение о бюджетном процессе в городе Боготоле, утвержденное решением Боготольского городского Совета депутатов от 12.03.2020 № 19-265, следующие изменения:</w:t>
      </w:r>
    </w:p>
    <w:p w:rsidR="00035790" w:rsidRPr="00035790" w:rsidRDefault="00087424" w:rsidP="00035790">
      <w:pPr>
        <w:ind w:firstLine="708"/>
        <w:jc w:val="both"/>
        <w:rPr>
          <w:sz w:val="28"/>
          <w:szCs w:val="28"/>
        </w:rPr>
      </w:pPr>
      <w:r w:rsidRPr="00D7514B">
        <w:rPr>
          <w:rFonts w:eastAsiaTheme="minorHAnsi"/>
          <w:sz w:val="28"/>
          <w:szCs w:val="28"/>
          <w:lang w:eastAsia="en-US"/>
        </w:rPr>
        <w:t xml:space="preserve">1.1. </w:t>
      </w:r>
      <w:r w:rsidR="00B51048">
        <w:rPr>
          <w:rFonts w:eastAsiaTheme="minorHAnsi"/>
          <w:sz w:val="28"/>
          <w:szCs w:val="28"/>
          <w:lang w:eastAsia="en-US"/>
        </w:rPr>
        <w:t>в</w:t>
      </w:r>
      <w:r w:rsidR="00035790">
        <w:rPr>
          <w:rFonts w:eastAsiaTheme="minorHAnsi"/>
          <w:sz w:val="28"/>
          <w:szCs w:val="28"/>
          <w:lang w:eastAsia="en-US"/>
        </w:rPr>
        <w:t xml:space="preserve"> приложении к решению:</w:t>
      </w:r>
    </w:p>
    <w:p w:rsidR="00035790" w:rsidRDefault="00B51048" w:rsidP="0003579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1.1.1. с</w:t>
      </w:r>
      <w:r w:rsidR="00035790">
        <w:rPr>
          <w:rFonts w:eastAsiaTheme="minorHAnsi"/>
          <w:sz w:val="28"/>
          <w:szCs w:val="28"/>
          <w:lang w:eastAsia="en-US"/>
        </w:rPr>
        <w:t xml:space="preserve">татью 43. </w:t>
      </w:r>
      <w:r w:rsidR="004F1619">
        <w:rPr>
          <w:rFonts w:eastAsiaTheme="minorHAnsi"/>
          <w:sz w:val="28"/>
          <w:szCs w:val="28"/>
          <w:lang w:eastAsia="en-US"/>
        </w:rPr>
        <w:t>«</w:t>
      </w:r>
      <w:r w:rsidR="00035790">
        <w:rPr>
          <w:rFonts w:eastAsiaTheme="minorHAnsi"/>
          <w:sz w:val="28"/>
          <w:szCs w:val="28"/>
          <w:lang w:eastAsia="en-US"/>
        </w:rPr>
        <w:t>Порядок представления, рассмотрения и утверждения годового отчета об исполнении</w:t>
      </w:r>
      <w:r w:rsidR="00431F01">
        <w:rPr>
          <w:rFonts w:eastAsiaTheme="minorHAnsi"/>
          <w:sz w:val="28"/>
          <w:szCs w:val="28"/>
          <w:lang w:eastAsia="en-US"/>
        </w:rPr>
        <w:t xml:space="preserve"> бюджета города</w:t>
      </w:r>
      <w:r w:rsidR="00035790">
        <w:rPr>
          <w:rFonts w:eastAsiaTheme="minorHAnsi"/>
          <w:sz w:val="28"/>
          <w:szCs w:val="28"/>
          <w:lang w:eastAsia="en-US"/>
        </w:rPr>
        <w:t xml:space="preserve">» считать Статьей 42. </w:t>
      </w:r>
      <w:r w:rsidR="004F1619">
        <w:rPr>
          <w:rFonts w:eastAsiaTheme="minorHAnsi"/>
          <w:sz w:val="28"/>
          <w:szCs w:val="28"/>
          <w:lang w:eastAsia="en-US"/>
        </w:rPr>
        <w:t>«</w:t>
      </w:r>
      <w:r w:rsidR="00035790">
        <w:rPr>
          <w:rFonts w:eastAsiaTheme="minorHAnsi"/>
          <w:sz w:val="28"/>
          <w:szCs w:val="28"/>
          <w:lang w:eastAsia="en-US"/>
        </w:rPr>
        <w:t>Порядок представления, рассмотрения и утверждения годового отчета об исполнении</w:t>
      </w:r>
      <w:r w:rsidR="00431F01">
        <w:rPr>
          <w:rFonts w:eastAsiaTheme="minorHAnsi"/>
          <w:sz w:val="28"/>
          <w:szCs w:val="28"/>
          <w:lang w:eastAsia="en-US"/>
        </w:rPr>
        <w:t xml:space="preserve"> бюджета города</w:t>
      </w:r>
      <w:r w:rsidR="0003579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35790" w:rsidRDefault="00035790" w:rsidP="0003579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</w:t>
      </w:r>
      <w:r w:rsidR="00B51048">
        <w:rPr>
          <w:rFonts w:eastAsiaTheme="minorHAnsi"/>
          <w:sz w:val="28"/>
          <w:szCs w:val="28"/>
          <w:lang w:eastAsia="en-US"/>
        </w:rPr>
        <w:t xml:space="preserve"> с</w:t>
      </w:r>
      <w:r w:rsidR="004F1619">
        <w:rPr>
          <w:rFonts w:eastAsiaTheme="minorHAnsi"/>
          <w:sz w:val="28"/>
          <w:szCs w:val="28"/>
          <w:lang w:eastAsia="en-US"/>
        </w:rPr>
        <w:t>татью 42. «Порядок проведения внешней проверки годового отчета об исполнении бюджета города» считать Статьей 43.«Порядок проведения внешней проверки годового отчета об исполнении бюджета города»</w:t>
      </w:r>
      <w:r w:rsidR="00344A0D">
        <w:rPr>
          <w:rFonts w:eastAsiaTheme="minorHAnsi"/>
          <w:sz w:val="28"/>
          <w:szCs w:val="28"/>
          <w:lang w:eastAsia="en-US"/>
        </w:rPr>
        <w:t>.</w:t>
      </w:r>
    </w:p>
    <w:p w:rsidR="00344A0D" w:rsidRDefault="00344A0D" w:rsidP="00035790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27BE5" w:rsidRDefault="00927BE5" w:rsidP="004F1619">
      <w:pPr>
        <w:ind w:firstLine="708"/>
        <w:jc w:val="both"/>
        <w:rPr>
          <w:sz w:val="28"/>
          <w:szCs w:val="28"/>
        </w:rPr>
      </w:pPr>
      <w:r w:rsidRPr="006A1E07">
        <w:rPr>
          <w:sz w:val="28"/>
          <w:szCs w:val="28"/>
        </w:rPr>
        <w:t>2. Контроль за исполнением данного решения возложить на постоянную комиссию Боготольского городского Совета депутатов по бюджету, финансам и налогам.</w:t>
      </w:r>
    </w:p>
    <w:p w:rsidR="00344A0D" w:rsidRPr="006A1E07" w:rsidRDefault="00344A0D" w:rsidP="004F1619">
      <w:pPr>
        <w:ind w:firstLine="708"/>
        <w:jc w:val="both"/>
        <w:rPr>
          <w:sz w:val="28"/>
          <w:szCs w:val="28"/>
        </w:rPr>
      </w:pPr>
    </w:p>
    <w:p w:rsidR="0054004A" w:rsidRDefault="00927BE5" w:rsidP="004F1619">
      <w:pPr>
        <w:ind w:firstLine="708"/>
        <w:jc w:val="both"/>
        <w:rPr>
          <w:sz w:val="28"/>
          <w:szCs w:val="28"/>
        </w:rPr>
      </w:pPr>
      <w:r w:rsidRPr="006A1E07">
        <w:rPr>
          <w:sz w:val="28"/>
          <w:szCs w:val="28"/>
        </w:rPr>
        <w:t xml:space="preserve">3. Опубликовать решение в официальном печатном издании газете «Земля боготольская», разместить на официальном сайте муниципального образования город Боготол </w:t>
      </w:r>
      <w:hyperlink r:id="rId9" w:history="1">
        <w:r w:rsidRPr="006A1E07">
          <w:rPr>
            <w:rStyle w:val="ab"/>
            <w:color w:val="000000"/>
            <w:sz w:val="28"/>
            <w:szCs w:val="28"/>
            <w:lang w:val="en-US"/>
          </w:rPr>
          <w:t>www</w:t>
        </w:r>
        <w:r w:rsidRPr="00927BE5">
          <w:rPr>
            <w:rStyle w:val="ab"/>
            <w:color w:val="000000"/>
            <w:sz w:val="28"/>
            <w:szCs w:val="28"/>
            <w:lang w:val="ru-RU"/>
          </w:rPr>
          <w:t>.</w:t>
        </w:r>
        <w:r w:rsidRPr="006A1E07">
          <w:rPr>
            <w:rStyle w:val="ab"/>
            <w:color w:val="000000"/>
            <w:sz w:val="28"/>
            <w:szCs w:val="28"/>
            <w:lang w:val="en-US"/>
          </w:rPr>
          <w:t>bogotolcity</w:t>
        </w:r>
        <w:r w:rsidRPr="00927BE5">
          <w:rPr>
            <w:rStyle w:val="ab"/>
            <w:color w:val="000000"/>
            <w:sz w:val="28"/>
            <w:szCs w:val="28"/>
            <w:lang w:val="ru-RU"/>
          </w:rPr>
          <w:t>.</w:t>
        </w:r>
        <w:r w:rsidRPr="006A1E07">
          <w:rPr>
            <w:rStyle w:val="ab"/>
            <w:color w:val="000000"/>
            <w:sz w:val="28"/>
            <w:szCs w:val="28"/>
            <w:lang w:val="en-US"/>
          </w:rPr>
          <w:t>ru</w:t>
        </w:r>
      </w:hyperlink>
      <w:r w:rsidRPr="006A1E07">
        <w:rPr>
          <w:sz w:val="28"/>
          <w:szCs w:val="28"/>
        </w:rPr>
        <w:t xml:space="preserve"> в сети Интернет.</w:t>
      </w:r>
    </w:p>
    <w:p w:rsidR="00BD28D5" w:rsidRDefault="00927BE5" w:rsidP="00B51048">
      <w:pPr>
        <w:ind w:firstLine="851"/>
        <w:jc w:val="both"/>
        <w:rPr>
          <w:sz w:val="28"/>
          <w:szCs w:val="28"/>
        </w:rPr>
      </w:pPr>
      <w:r w:rsidRPr="006A1E07">
        <w:rPr>
          <w:sz w:val="28"/>
          <w:szCs w:val="28"/>
        </w:rPr>
        <w:lastRenderedPageBreak/>
        <w:t xml:space="preserve">4. Решение вступает в силу в день, следующий за днем его официального опубликования. </w:t>
      </w:r>
    </w:p>
    <w:p w:rsidR="00B51048" w:rsidRDefault="00B51048" w:rsidP="00B51048">
      <w:pPr>
        <w:ind w:firstLine="851"/>
        <w:jc w:val="both"/>
        <w:rPr>
          <w:sz w:val="28"/>
          <w:szCs w:val="28"/>
        </w:rPr>
      </w:pPr>
    </w:p>
    <w:p w:rsidR="00B51048" w:rsidRPr="00D7514B" w:rsidRDefault="00B51048" w:rsidP="00B51048">
      <w:pPr>
        <w:ind w:firstLine="851"/>
        <w:jc w:val="both"/>
        <w:rPr>
          <w:sz w:val="28"/>
          <w:szCs w:val="28"/>
        </w:rPr>
      </w:pPr>
    </w:p>
    <w:p w:rsidR="00BD28D5" w:rsidRPr="00D7514B" w:rsidRDefault="00BD28D5" w:rsidP="00BD28D5">
      <w:pPr>
        <w:rPr>
          <w:sz w:val="28"/>
          <w:szCs w:val="28"/>
        </w:rPr>
      </w:pPr>
      <w:r w:rsidRPr="00D7514B">
        <w:rPr>
          <w:sz w:val="28"/>
          <w:szCs w:val="28"/>
        </w:rPr>
        <w:t>Председатель                                                        Глава города Боготола</w:t>
      </w:r>
    </w:p>
    <w:p w:rsidR="00BD28D5" w:rsidRPr="00D7514B" w:rsidRDefault="00B51048" w:rsidP="00BD28D5">
      <w:pPr>
        <w:rPr>
          <w:sz w:val="28"/>
          <w:szCs w:val="28"/>
        </w:rPr>
      </w:pPr>
      <w:r>
        <w:rPr>
          <w:sz w:val="28"/>
          <w:szCs w:val="28"/>
        </w:rPr>
        <w:t xml:space="preserve">Боготольского </w:t>
      </w:r>
      <w:r w:rsidR="00BD28D5" w:rsidRPr="00D7514B">
        <w:rPr>
          <w:sz w:val="28"/>
          <w:szCs w:val="28"/>
        </w:rPr>
        <w:t>городского</w:t>
      </w:r>
    </w:p>
    <w:p w:rsidR="00877D29" w:rsidRDefault="00882324" w:rsidP="00877D29">
      <w:pPr>
        <w:tabs>
          <w:tab w:val="left" w:pos="6267"/>
        </w:tabs>
        <w:rPr>
          <w:sz w:val="28"/>
          <w:szCs w:val="28"/>
        </w:rPr>
      </w:pPr>
      <w:r w:rsidRPr="00D7514B">
        <w:rPr>
          <w:sz w:val="28"/>
          <w:szCs w:val="28"/>
        </w:rPr>
        <w:t>Совета депутатов</w:t>
      </w:r>
    </w:p>
    <w:p w:rsidR="00B51048" w:rsidRPr="00D7514B" w:rsidRDefault="00B51048" w:rsidP="00877D29">
      <w:pPr>
        <w:tabs>
          <w:tab w:val="left" w:pos="6267"/>
        </w:tabs>
        <w:rPr>
          <w:sz w:val="28"/>
          <w:szCs w:val="28"/>
        </w:rPr>
      </w:pPr>
    </w:p>
    <w:p w:rsidR="00877D29" w:rsidRPr="004A3604" w:rsidRDefault="00BD28D5" w:rsidP="00877D29">
      <w:pPr>
        <w:tabs>
          <w:tab w:val="left" w:pos="5529"/>
        </w:tabs>
        <w:rPr>
          <w:sz w:val="28"/>
          <w:szCs w:val="28"/>
        </w:rPr>
      </w:pPr>
      <w:r w:rsidRPr="00D7514B">
        <w:rPr>
          <w:sz w:val="28"/>
          <w:szCs w:val="28"/>
        </w:rPr>
        <w:t>___________ А.М.</w:t>
      </w:r>
      <w:r w:rsidR="00B51048">
        <w:rPr>
          <w:sz w:val="28"/>
          <w:szCs w:val="28"/>
        </w:rPr>
        <w:t xml:space="preserve"> </w:t>
      </w:r>
      <w:r w:rsidRPr="00D7514B">
        <w:rPr>
          <w:sz w:val="28"/>
          <w:szCs w:val="28"/>
        </w:rPr>
        <w:t>Рябч</w:t>
      </w:r>
      <w:r w:rsidR="00B742E3">
        <w:rPr>
          <w:sz w:val="28"/>
          <w:szCs w:val="28"/>
        </w:rPr>
        <w:t>ё</w:t>
      </w:r>
      <w:r w:rsidRPr="00D7514B">
        <w:rPr>
          <w:sz w:val="28"/>
          <w:szCs w:val="28"/>
        </w:rPr>
        <w:t>нок</w:t>
      </w:r>
      <w:r w:rsidR="00877D29" w:rsidRPr="00D7514B">
        <w:rPr>
          <w:sz w:val="28"/>
          <w:szCs w:val="28"/>
        </w:rPr>
        <w:tab/>
        <w:t>____________</w:t>
      </w:r>
      <w:r w:rsidR="00B51048">
        <w:rPr>
          <w:sz w:val="28"/>
          <w:szCs w:val="28"/>
        </w:rPr>
        <w:t xml:space="preserve"> </w:t>
      </w:r>
      <w:r w:rsidR="00882324" w:rsidRPr="00D7514B">
        <w:rPr>
          <w:sz w:val="28"/>
          <w:szCs w:val="28"/>
        </w:rPr>
        <w:t>Е.М.</w:t>
      </w:r>
      <w:r w:rsidR="00B51048">
        <w:rPr>
          <w:sz w:val="28"/>
          <w:szCs w:val="28"/>
        </w:rPr>
        <w:t xml:space="preserve"> </w:t>
      </w:r>
      <w:r w:rsidR="00882324" w:rsidRPr="00D7514B">
        <w:rPr>
          <w:sz w:val="28"/>
          <w:szCs w:val="28"/>
        </w:rPr>
        <w:t>Деменков</w:t>
      </w:r>
      <w:r w:rsidR="00877D29" w:rsidRPr="00D7514B">
        <w:rPr>
          <w:sz w:val="28"/>
          <w:szCs w:val="28"/>
        </w:rPr>
        <w:t>а</w:t>
      </w: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p w:rsidR="00431F01" w:rsidRDefault="00431F01" w:rsidP="00B97DB9">
      <w:pPr>
        <w:tabs>
          <w:tab w:val="left" w:pos="5529"/>
        </w:tabs>
        <w:rPr>
          <w:sz w:val="28"/>
          <w:szCs w:val="28"/>
        </w:rPr>
      </w:pPr>
    </w:p>
    <w:sectPr w:rsidR="00431F01" w:rsidSect="003A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50" w:rsidRDefault="00213850" w:rsidP="003C3B3A">
      <w:r>
        <w:separator/>
      </w:r>
    </w:p>
  </w:endnote>
  <w:endnote w:type="continuationSeparator" w:id="1">
    <w:p w:rsidR="00213850" w:rsidRDefault="00213850" w:rsidP="003C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50" w:rsidRDefault="00213850" w:rsidP="003C3B3A">
      <w:r>
        <w:separator/>
      </w:r>
    </w:p>
  </w:footnote>
  <w:footnote w:type="continuationSeparator" w:id="1">
    <w:p w:rsidR="00213850" w:rsidRDefault="00213850" w:rsidP="003C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2D6"/>
    <w:multiLevelType w:val="hybridMultilevel"/>
    <w:tmpl w:val="E9C00AEE"/>
    <w:lvl w:ilvl="0" w:tplc="4CB2BD9E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93"/>
    <w:rsid w:val="0001720E"/>
    <w:rsid w:val="000256FB"/>
    <w:rsid w:val="00031D33"/>
    <w:rsid w:val="00035790"/>
    <w:rsid w:val="000452B4"/>
    <w:rsid w:val="00074A14"/>
    <w:rsid w:val="00077E22"/>
    <w:rsid w:val="00087424"/>
    <w:rsid w:val="00095C9A"/>
    <w:rsid w:val="000B2E78"/>
    <w:rsid w:val="000B7404"/>
    <w:rsid w:val="000C0E97"/>
    <w:rsid w:val="000D147D"/>
    <w:rsid w:val="000D7C48"/>
    <w:rsid w:val="000E77E3"/>
    <w:rsid w:val="000F17DE"/>
    <w:rsid w:val="001015BA"/>
    <w:rsid w:val="00103077"/>
    <w:rsid w:val="00117453"/>
    <w:rsid w:val="0013286F"/>
    <w:rsid w:val="001515F6"/>
    <w:rsid w:val="00163F23"/>
    <w:rsid w:val="00167CF1"/>
    <w:rsid w:val="00170485"/>
    <w:rsid w:val="00175DE1"/>
    <w:rsid w:val="00177F96"/>
    <w:rsid w:val="001831B7"/>
    <w:rsid w:val="001843B6"/>
    <w:rsid w:val="001A0F55"/>
    <w:rsid w:val="001A1293"/>
    <w:rsid w:val="001C3708"/>
    <w:rsid w:val="001C57DB"/>
    <w:rsid w:val="001C6EAC"/>
    <w:rsid w:val="002078B3"/>
    <w:rsid w:val="00213850"/>
    <w:rsid w:val="00222E6C"/>
    <w:rsid w:val="002276C0"/>
    <w:rsid w:val="002409C2"/>
    <w:rsid w:val="00242274"/>
    <w:rsid w:val="002444B6"/>
    <w:rsid w:val="00246AD5"/>
    <w:rsid w:val="00280855"/>
    <w:rsid w:val="00290794"/>
    <w:rsid w:val="002A1B06"/>
    <w:rsid w:val="002A2741"/>
    <w:rsid w:val="002A3C5C"/>
    <w:rsid w:val="002A588A"/>
    <w:rsid w:val="002B42A2"/>
    <w:rsid w:val="002C364B"/>
    <w:rsid w:val="002D272B"/>
    <w:rsid w:val="002D3DA4"/>
    <w:rsid w:val="002E42CE"/>
    <w:rsid w:val="002E5552"/>
    <w:rsid w:val="002F4A93"/>
    <w:rsid w:val="00304E84"/>
    <w:rsid w:val="00312A23"/>
    <w:rsid w:val="00320D1F"/>
    <w:rsid w:val="00344A0D"/>
    <w:rsid w:val="00344BA3"/>
    <w:rsid w:val="003544B6"/>
    <w:rsid w:val="00362045"/>
    <w:rsid w:val="00372DAA"/>
    <w:rsid w:val="003769B0"/>
    <w:rsid w:val="00384E81"/>
    <w:rsid w:val="0039704D"/>
    <w:rsid w:val="003A7F18"/>
    <w:rsid w:val="003B4FAE"/>
    <w:rsid w:val="003C3B3A"/>
    <w:rsid w:val="003C4B0E"/>
    <w:rsid w:val="003C4C27"/>
    <w:rsid w:val="003C687B"/>
    <w:rsid w:val="003D35B0"/>
    <w:rsid w:val="003E0F7D"/>
    <w:rsid w:val="003E3B95"/>
    <w:rsid w:val="003F1063"/>
    <w:rsid w:val="00423523"/>
    <w:rsid w:val="00431F01"/>
    <w:rsid w:val="0043542A"/>
    <w:rsid w:val="00435A8D"/>
    <w:rsid w:val="00437831"/>
    <w:rsid w:val="004455F4"/>
    <w:rsid w:val="00451943"/>
    <w:rsid w:val="004535A4"/>
    <w:rsid w:val="004536A5"/>
    <w:rsid w:val="0045398F"/>
    <w:rsid w:val="00454C76"/>
    <w:rsid w:val="00456BE4"/>
    <w:rsid w:val="00463BA6"/>
    <w:rsid w:val="004655CD"/>
    <w:rsid w:val="0048065E"/>
    <w:rsid w:val="00482FE5"/>
    <w:rsid w:val="004854BB"/>
    <w:rsid w:val="00485CE8"/>
    <w:rsid w:val="004924CF"/>
    <w:rsid w:val="004A3604"/>
    <w:rsid w:val="004D7FF1"/>
    <w:rsid w:val="004F1619"/>
    <w:rsid w:val="005143BD"/>
    <w:rsid w:val="00526252"/>
    <w:rsid w:val="00532AE0"/>
    <w:rsid w:val="0054004A"/>
    <w:rsid w:val="00584507"/>
    <w:rsid w:val="005858D0"/>
    <w:rsid w:val="005A3864"/>
    <w:rsid w:val="005D6061"/>
    <w:rsid w:val="005F7C0B"/>
    <w:rsid w:val="00607546"/>
    <w:rsid w:val="006158A6"/>
    <w:rsid w:val="0062144B"/>
    <w:rsid w:val="00622F61"/>
    <w:rsid w:val="00625C16"/>
    <w:rsid w:val="00632012"/>
    <w:rsid w:val="0064131F"/>
    <w:rsid w:val="00642A90"/>
    <w:rsid w:val="00650F77"/>
    <w:rsid w:val="00671BE9"/>
    <w:rsid w:val="00673195"/>
    <w:rsid w:val="00673DD2"/>
    <w:rsid w:val="0069596B"/>
    <w:rsid w:val="006A6BD8"/>
    <w:rsid w:val="006F28B3"/>
    <w:rsid w:val="006F577B"/>
    <w:rsid w:val="0070163A"/>
    <w:rsid w:val="0071519D"/>
    <w:rsid w:val="00720859"/>
    <w:rsid w:val="0072414F"/>
    <w:rsid w:val="00725545"/>
    <w:rsid w:val="00730B89"/>
    <w:rsid w:val="00733C6B"/>
    <w:rsid w:val="00744400"/>
    <w:rsid w:val="00767C03"/>
    <w:rsid w:val="00777E4A"/>
    <w:rsid w:val="00784794"/>
    <w:rsid w:val="0078503A"/>
    <w:rsid w:val="007D1DD9"/>
    <w:rsid w:val="007E2E73"/>
    <w:rsid w:val="007E4D57"/>
    <w:rsid w:val="007F0CCB"/>
    <w:rsid w:val="007F1BAF"/>
    <w:rsid w:val="0082412E"/>
    <w:rsid w:val="00835BD7"/>
    <w:rsid w:val="0085513C"/>
    <w:rsid w:val="008679E7"/>
    <w:rsid w:val="00875D68"/>
    <w:rsid w:val="00877D29"/>
    <w:rsid w:val="00882324"/>
    <w:rsid w:val="00891876"/>
    <w:rsid w:val="008A0573"/>
    <w:rsid w:val="008B178F"/>
    <w:rsid w:val="008B3CD4"/>
    <w:rsid w:val="008C7295"/>
    <w:rsid w:val="008E6A39"/>
    <w:rsid w:val="008F1D86"/>
    <w:rsid w:val="008F2038"/>
    <w:rsid w:val="00910D44"/>
    <w:rsid w:val="009153AD"/>
    <w:rsid w:val="00917D37"/>
    <w:rsid w:val="00927BE5"/>
    <w:rsid w:val="0093450B"/>
    <w:rsid w:val="00953480"/>
    <w:rsid w:val="00961144"/>
    <w:rsid w:val="00963269"/>
    <w:rsid w:val="00971043"/>
    <w:rsid w:val="00984F78"/>
    <w:rsid w:val="00995F60"/>
    <w:rsid w:val="00996BBA"/>
    <w:rsid w:val="009A1154"/>
    <w:rsid w:val="009A46F5"/>
    <w:rsid w:val="009A4C61"/>
    <w:rsid w:val="009B3946"/>
    <w:rsid w:val="009B6B77"/>
    <w:rsid w:val="009C6A3C"/>
    <w:rsid w:val="009E3116"/>
    <w:rsid w:val="009E5575"/>
    <w:rsid w:val="009F3813"/>
    <w:rsid w:val="009F47E6"/>
    <w:rsid w:val="00A456CF"/>
    <w:rsid w:val="00A554BA"/>
    <w:rsid w:val="00A60F39"/>
    <w:rsid w:val="00A647C8"/>
    <w:rsid w:val="00A7326E"/>
    <w:rsid w:val="00A84417"/>
    <w:rsid w:val="00AA481C"/>
    <w:rsid w:val="00AC3F1E"/>
    <w:rsid w:val="00AC60EF"/>
    <w:rsid w:val="00AD6840"/>
    <w:rsid w:val="00AF2C98"/>
    <w:rsid w:val="00B0138C"/>
    <w:rsid w:val="00B13E22"/>
    <w:rsid w:val="00B26DEA"/>
    <w:rsid w:val="00B35074"/>
    <w:rsid w:val="00B41C3D"/>
    <w:rsid w:val="00B47FBA"/>
    <w:rsid w:val="00B51048"/>
    <w:rsid w:val="00B54052"/>
    <w:rsid w:val="00B62242"/>
    <w:rsid w:val="00B642FF"/>
    <w:rsid w:val="00B742E3"/>
    <w:rsid w:val="00B8328C"/>
    <w:rsid w:val="00B92FF4"/>
    <w:rsid w:val="00B97DB9"/>
    <w:rsid w:val="00BB075B"/>
    <w:rsid w:val="00BB7807"/>
    <w:rsid w:val="00BD28D5"/>
    <w:rsid w:val="00BE79CD"/>
    <w:rsid w:val="00C1089E"/>
    <w:rsid w:val="00C21FE8"/>
    <w:rsid w:val="00C27594"/>
    <w:rsid w:val="00C47D60"/>
    <w:rsid w:val="00C5450F"/>
    <w:rsid w:val="00C758D2"/>
    <w:rsid w:val="00CA1FF2"/>
    <w:rsid w:val="00CA78E7"/>
    <w:rsid w:val="00CC3FA0"/>
    <w:rsid w:val="00CC4E81"/>
    <w:rsid w:val="00CD4328"/>
    <w:rsid w:val="00CE219A"/>
    <w:rsid w:val="00CF3A62"/>
    <w:rsid w:val="00D574E7"/>
    <w:rsid w:val="00D64C73"/>
    <w:rsid w:val="00D7514B"/>
    <w:rsid w:val="00D90678"/>
    <w:rsid w:val="00DB2EE3"/>
    <w:rsid w:val="00DC360B"/>
    <w:rsid w:val="00DD7BC6"/>
    <w:rsid w:val="00DE593F"/>
    <w:rsid w:val="00E30AE1"/>
    <w:rsid w:val="00E335BB"/>
    <w:rsid w:val="00E55ED1"/>
    <w:rsid w:val="00E635C7"/>
    <w:rsid w:val="00E76105"/>
    <w:rsid w:val="00E9263C"/>
    <w:rsid w:val="00E969FF"/>
    <w:rsid w:val="00EB4781"/>
    <w:rsid w:val="00EB6854"/>
    <w:rsid w:val="00EE74FF"/>
    <w:rsid w:val="00F32693"/>
    <w:rsid w:val="00F359B5"/>
    <w:rsid w:val="00F405A0"/>
    <w:rsid w:val="00F5118E"/>
    <w:rsid w:val="00F64AB6"/>
    <w:rsid w:val="00FA1D0D"/>
    <w:rsid w:val="00FA53BB"/>
    <w:rsid w:val="00FB3E00"/>
    <w:rsid w:val="00FB5FED"/>
    <w:rsid w:val="00FC4805"/>
    <w:rsid w:val="00FC592E"/>
    <w:rsid w:val="00FD058B"/>
    <w:rsid w:val="00FD44F1"/>
    <w:rsid w:val="00FD780B"/>
    <w:rsid w:val="00FF17B3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C4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C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78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C3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3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927BE5"/>
    <w:rPr>
      <w:color w:val="0000FF"/>
      <w:u w:val="single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FF0-E0E3-40A5-984A-D9E04BFA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 TV</dc:creator>
  <cp:lastModifiedBy>Windows User</cp:lastModifiedBy>
  <cp:revision>147</cp:revision>
  <cp:lastPrinted>2022-10-27T02:59:00Z</cp:lastPrinted>
  <dcterms:created xsi:type="dcterms:W3CDTF">2021-07-30T04:26:00Z</dcterms:created>
  <dcterms:modified xsi:type="dcterms:W3CDTF">2022-10-27T03:00:00Z</dcterms:modified>
</cp:coreProperties>
</file>