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8" w:rsidRPr="00B97DB9" w:rsidRDefault="003C3B3A" w:rsidP="0054004A">
      <w:pPr>
        <w:pStyle w:val="ConsPlusTitle"/>
        <w:tabs>
          <w:tab w:val="center" w:pos="4677"/>
          <w:tab w:val="left" w:pos="7730"/>
        </w:tabs>
        <w:rPr>
          <w:rFonts w:ascii="Times New Roman" w:hAnsi="Times New Roman" w:cs="Times New Roman"/>
          <w:sz w:val="24"/>
          <w:szCs w:val="24"/>
        </w:rPr>
      </w:pPr>
      <w:r w:rsidRPr="00B97DB9">
        <w:rPr>
          <w:rFonts w:ascii="Times New Roman" w:hAnsi="Times New Roman" w:cs="Times New Roman"/>
          <w:sz w:val="24"/>
          <w:szCs w:val="24"/>
        </w:rPr>
        <w:tab/>
      </w:r>
      <w:r w:rsidR="00777E4A" w:rsidRPr="00B97DB9">
        <w:rPr>
          <w:rFonts w:ascii="Times New Roman" w:hAnsi="Times New Roman" w:cs="Times New Roman"/>
          <w:sz w:val="24"/>
          <w:szCs w:val="24"/>
        </w:rPr>
        <w:t xml:space="preserve"> </w:t>
      </w:r>
      <w:r w:rsidR="008679E7" w:rsidRPr="00B97DB9">
        <w:rPr>
          <w:rFonts w:ascii="Times New Roman" w:hAnsi="Times New Roman" w:cs="Times New Roman"/>
          <w:sz w:val="24"/>
          <w:szCs w:val="24"/>
        </w:rPr>
        <w:t xml:space="preserve">  </w:t>
      </w:r>
      <w:r w:rsidR="000D7C48" w:rsidRPr="00B97DB9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B9">
        <w:rPr>
          <w:rFonts w:ascii="Times New Roman" w:hAnsi="Times New Roman" w:cs="Times New Roman"/>
          <w:sz w:val="24"/>
          <w:szCs w:val="24"/>
        </w:rPr>
        <w:tab/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РОССИЙСКАЯ ФЕДЕРАЦИЯ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КРАСНОЯРСКИЙ КРАЙ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БОГОТОЛЬСКИЙ ГОРОДСКОЙ  СОВЕТ ДЕПУТАТОВ</w:t>
      </w:r>
    </w:p>
    <w:p w:rsidR="000D7C48" w:rsidRPr="00456BE4" w:rsidRDefault="00423523" w:rsidP="000D7C48">
      <w:pPr>
        <w:jc w:val="center"/>
        <w:rPr>
          <w:b/>
          <w:sz w:val="28"/>
          <w:szCs w:val="28"/>
        </w:rPr>
      </w:pPr>
      <w:r w:rsidRPr="00456BE4">
        <w:rPr>
          <w:b/>
          <w:bCs/>
          <w:sz w:val="28"/>
          <w:szCs w:val="28"/>
        </w:rPr>
        <w:t>ШЕСТОГО</w:t>
      </w:r>
      <w:r w:rsidR="000D7C48" w:rsidRPr="00456BE4">
        <w:rPr>
          <w:b/>
          <w:bCs/>
          <w:sz w:val="28"/>
          <w:szCs w:val="28"/>
        </w:rPr>
        <w:t xml:space="preserve"> СОЗЫВА</w:t>
      </w: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  <w:r w:rsidRPr="00456BE4">
        <w:rPr>
          <w:b/>
          <w:sz w:val="28"/>
          <w:szCs w:val="28"/>
        </w:rPr>
        <w:t>Р Е Ш Е Н И Е</w:t>
      </w: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</w:p>
    <w:p w:rsidR="000D7C48" w:rsidRPr="00456BE4" w:rsidRDefault="003D35B0" w:rsidP="000D7C48">
      <w:pPr>
        <w:rPr>
          <w:sz w:val="28"/>
          <w:szCs w:val="28"/>
        </w:rPr>
      </w:pPr>
      <w:r w:rsidRPr="00456BE4">
        <w:rPr>
          <w:sz w:val="28"/>
          <w:szCs w:val="28"/>
        </w:rPr>
        <w:t xml:space="preserve"> </w:t>
      </w:r>
      <w:r w:rsidR="0054004A">
        <w:rPr>
          <w:sz w:val="28"/>
          <w:szCs w:val="28"/>
        </w:rPr>
        <w:t>14.04.2022</w:t>
      </w:r>
      <w:r w:rsidRPr="00456BE4">
        <w:rPr>
          <w:sz w:val="28"/>
          <w:szCs w:val="28"/>
        </w:rPr>
        <w:t xml:space="preserve">              </w:t>
      </w:r>
      <w:r w:rsidR="000D7C48" w:rsidRPr="00456BE4">
        <w:rPr>
          <w:sz w:val="28"/>
          <w:szCs w:val="28"/>
        </w:rPr>
        <w:t xml:space="preserve">   </w:t>
      </w:r>
      <w:r w:rsidR="0054004A">
        <w:rPr>
          <w:sz w:val="28"/>
          <w:szCs w:val="28"/>
        </w:rPr>
        <w:t xml:space="preserve">                   </w:t>
      </w:r>
      <w:r w:rsidR="000D7C48" w:rsidRPr="00456BE4">
        <w:rPr>
          <w:sz w:val="28"/>
          <w:szCs w:val="28"/>
        </w:rPr>
        <w:t xml:space="preserve">    г. Боготол                                     </w:t>
      </w:r>
      <w:r w:rsidR="0054004A">
        <w:rPr>
          <w:sz w:val="28"/>
          <w:szCs w:val="28"/>
        </w:rPr>
        <w:t xml:space="preserve"> </w:t>
      </w:r>
      <w:r w:rsidR="000D7C48" w:rsidRPr="00456BE4">
        <w:rPr>
          <w:sz w:val="28"/>
          <w:szCs w:val="28"/>
        </w:rPr>
        <w:t xml:space="preserve">     №</w:t>
      </w:r>
      <w:r w:rsidR="0054004A">
        <w:rPr>
          <w:sz w:val="28"/>
          <w:szCs w:val="28"/>
        </w:rPr>
        <w:t xml:space="preserve"> 7-116</w:t>
      </w:r>
      <w:r w:rsidR="000D7C48" w:rsidRPr="00456BE4"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 xml:space="preserve"> </w:t>
      </w:r>
    </w:p>
    <w:p w:rsidR="000D7C48" w:rsidRPr="00456BE4" w:rsidRDefault="000D7C48" w:rsidP="000D7C48">
      <w:pPr>
        <w:rPr>
          <w:sz w:val="28"/>
          <w:szCs w:val="28"/>
        </w:rPr>
      </w:pPr>
    </w:p>
    <w:p w:rsidR="000D7C48" w:rsidRPr="00625C16" w:rsidRDefault="000D7C48" w:rsidP="000D7C48">
      <w:pPr>
        <w:jc w:val="center"/>
        <w:rPr>
          <w:sz w:val="28"/>
          <w:szCs w:val="28"/>
        </w:rPr>
      </w:pPr>
      <w:r w:rsidRPr="00625C16">
        <w:rPr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бюджетном процессе </w:t>
      </w:r>
    </w:p>
    <w:p w:rsidR="000D7C48" w:rsidRPr="00625C16" w:rsidRDefault="000D7C48" w:rsidP="000D7C48">
      <w:pPr>
        <w:jc w:val="center"/>
        <w:rPr>
          <w:sz w:val="28"/>
          <w:szCs w:val="28"/>
        </w:rPr>
      </w:pPr>
      <w:r w:rsidRPr="00625C16">
        <w:rPr>
          <w:sz w:val="28"/>
          <w:szCs w:val="28"/>
        </w:rPr>
        <w:t>в городе Боготоле»</w:t>
      </w:r>
    </w:p>
    <w:p w:rsidR="000D7C48" w:rsidRPr="00625C16" w:rsidRDefault="000D7C48" w:rsidP="000D7C48">
      <w:pPr>
        <w:rPr>
          <w:sz w:val="28"/>
          <w:szCs w:val="28"/>
        </w:rPr>
      </w:pPr>
    </w:p>
    <w:p w:rsidR="00F32693" w:rsidRDefault="000D7C48" w:rsidP="00927BE5">
      <w:pPr>
        <w:jc w:val="both"/>
        <w:rPr>
          <w:sz w:val="28"/>
          <w:szCs w:val="28"/>
        </w:rPr>
      </w:pPr>
      <w:r w:rsidRPr="00625C16">
        <w:rPr>
          <w:sz w:val="28"/>
          <w:szCs w:val="28"/>
        </w:rPr>
        <w:t xml:space="preserve">         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32, 70 Устава города Боготола, Боготольский городской Совет депутатов РЕШИЛ:</w:t>
      </w:r>
      <w:r w:rsidR="00C47D60" w:rsidRPr="00625C16">
        <w:rPr>
          <w:sz w:val="28"/>
          <w:szCs w:val="28"/>
        </w:rPr>
        <w:t xml:space="preserve">   </w:t>
      </w:r>
    </w:p>
    <w:p w:rsidR="00927BE5" w:rsidRPr="00625C16" w:rsidRDefault="00927BE5" w:rsidP="00927BE5">
      <w:pPr>
        <w:jc w:val="both"/>
        <w:rPr>
          <w:sz w:val="28"/>
          <w:szCs w:val="28"/>
        </w:rPr>
      </w:pPr>
    </w:p>
    <w:p w:rsidR="000D7C48" w:rsidRPr="00625C16" w:rsidRDefault="004D7FF1" w:rsidP="00312A23">
      <w:pPr>
        <w:jc w:val="both"/>
        <w:rPr>
          <w:sz w:val="28"/>
          <w:szCs w:val="28"/>
        </w:rPr>
      </w:pPr>
      <w:bookmarkStart w:id="0" w:name="P17"/>
      <w:bookmarkEnd w:id="0"/>
      <w:r w:rsidRPr="00625C16">
        <w:rPr>
          <w:sz w:val="28"/>
          <w:szCs w:val="28"/>
        </w:rPr>
        <w:t xml:space="preserve">         1.</w:t>
      </w:r>
      <w:r w:rsidR="00C5450F">
        <w:rPr>
          <w:sz w:val="28"/>
          <w:szCs w:val="28"/>
        </w:rPr>
        <w:t xml:space="preserve"> </w:t>
      </w:r>
      <w:r w:rsidR="000D7C48" w:rsidRPr="00625C16">
        <w:rPr>
          <w:sz w:val="28"/>
          <w:szCs w:val="28"/>
        </w:rPr>
        <w:t>Внести в Положение о бюджетном процессе в городе Боготоле, утвержденное решением Боготольского городского Совета депутатов от 12.03.2020 № 19-265, следующие изменения:</w:t>
      </w:r>
    </w:p>
    <w:p w:rsidR="00767C03" w:rsidRPr="00D7514B" w:rsidRDefault="004D7FF1" w:rsidP="001843B6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625C16">
        <w:rPr>
          <w:rFonts w:eastAsiaTheme="minorHAnsi"/>
          <w:sz w:val="28"/>
          <w:szCs w:val="28"/>
          <w:lang w:eastAsia="en-US"/>
        </w:rPr>
        <w:t xml:space="preserve">         </w:t>
      </w:r>
      <w:r w:rsidR="00087424" w:rsidRPr="00D7514B">
        <w:rPr>
          <w:rFonts w:eastAsiaTheme="minorHAnsi"/>
          <w:sz w:val="28"/>
          <w:szCs w:val="28"/>
          <w:lang w:eastAsia="en-US"/>
        </w:rPr>
        <w:t xml:space="preserve">1.1. </w:t>
      </w:r>
      <w:hyperlink r:id="rId9" w:history="1">
        <w:r w:rsidR="00C5450F">
          <w:rPr>
            <w:rFonts w:eastAsiaTheme="minorHAnsi"/>
            <w:bCs/>
            <w:sz w:val="28"/>
            <w:szCs w:val="28"/>
            <w:lang w:eastAsia="en-US"/>
          </w:rPr>
          <w:t>С</w:t>
        </w:r>
        <w:r w:rsidR="00767C03" w:rsidRPr="00D7514B">
          <w:rPr>
            <w:rFonts w:eastAsiaTheme="minorHAnsi"/>
            <w:bCs/>
            <w:sz w:val="28"/>
            <w:szCs w:val="28"/>
            <w:lang w:eastAsia="en-US"/>
          </w:rPr>
          <w:t>татью</w:t>
        </w:r>
      </w:hyperlink>
      <w:r w:rsidR="00767C03" w:rsidRPr="00D7514B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="006F28B3" w:rsidRPr="00D7514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767C03" w:rsidRPr="00D7514B">
        <w:rPr>
          <w:rFonts w:eastAsiaTheme="minorHAnsi"/>
          <w:bCs/>
          <w:sz w:val="28"/>
          <w:szCs w:val="28"/>
          <w:lang w:eastAsia="en-US"/>
        </w:rPr>
        <w:t xml:space="preserve"> дополнить подпунктами 19.1, 19.2 следующего содержания:</w:t>
      </w:r>
    </w:p>
    <w:p w:rsidR="00767C03" w:rsidRPr="00D7514B" w:rsidRDefault="00C5450F" w:rsidP="001843B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767C03" w:rsidRPr="00D7514B">
        <w:rPr>
          <w:rFonts w:eastAsiaTheme="minorHAnsi"/>
          <w:bCs/>
          <w:sz w:val="28"/>
          <w:szCs w:val="28"/>
          <w:lang w:eastAsia="en-US"/>
        </w:rPr>
        <w:t>19.1) утверждает перечень главных администраторов доходов бюджета города в соответствии с общими требованиями, установленными Правительством Российской Федерации;</w:t>
      </w:r>
    </w:p>
    <w:p w:rsidR="004D7FF1" w:rsidRPr="00D7514B" w:rsidRDefault="00F359B5" w:rsidP="001843B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751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7C03" w:rsidRPr="00D7514B">
        <w:rPr>
          <w:rFonts w:eastAsiaTheme="minorHAnsi"/>
          <w:bCs/>
          <w:sz w:val="28"/>
          <w:szCs w:val="28"/>
          <w:lang w:eastAsia="en-US"/>
        </w:rPr>
        <w:t>19.2) утверждает перечень главных администраторов источников финансирования дефицита бюджета города в соответствии с общими требованиями, установленными Прави</w:t>
      </w:r>
      <w:r w:rsidR="00C5450F">
        <w:rPr>
          <w:rFonts w:eastAsiaTheme="minorHAnsi"/>
          <w:bCs/>
          <w:sz w:val="28"/>
          <w:szCs w:val="28"/>
          <w:lang w:eastAsia="en-US"/>
        </w:rPr>
        <w:t>тельством Российской Федерации.»</w:t>
      </w:r>
      <w:r w:rsidR="00767C03" w:rsidRPr="00D7514B">
        <w:rPr>
          <w:rFonts w:eastAsiaTheme="minorHAnsi"/>
          <w:bCs/>
          <w:sz w:val="28"/>
          <w:szCs w:val="28"/>
          <w:lang w:eastAsia="en-US"/>
        </w:rPr>
        <w:t>.</w:t>
      </w:r>
    </w:p>
    <w:p w:rsidR="008E6A39" w:rsidRDefault="000F17DE" w:rsidP="0093450B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 </w:t>
      </w:r>
      <w:r w:rsidR="00C5450F">
        <w:rPr>
          <w:rFonts w:eastAsiaTheme="minorHAnsi"/>
          <w:bCs/>
          <w:sz w:val="28"/>
          <w:szCs w:val="28"/>
          <w:lang w:eastAsia="en-US"/>
        </w:rPr>
        <w:t>В</w:t>
      </w:r>
      <w:r w:rsidR="008E6A39">
        <w:rPr>
          <w:rFonts w:eastAsiaTheme="minorHAnsi"/>
          <w:bCs/>
          <w:sz w:val="28"/>
          <w:szCs w:val="28"/>
          <w:lang w:eastAsia="en-US"/>
        </w:rPr>
        <w:t xml:space="preserve"> статье 21:</w:t>
      </w:r>
    </w:p>
    <w:p w:rsidR="0093450B" w:rsidRPr="00D64C73" w:rsidRDefault="008E6A39" w:rsidP="0093450B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1.2.1.</w:t>
      </w:r>
      <w:r w:rsidR="00C5450F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93450B" w:rsidRPr="00D64C73">
        <w:rPr>
          <w:rFonts w:eastAsiaTheme="minorHAnsi"/>
          <w:bCs/>
          <w:sz w:val="28"/>
          <w:szCs w:val="28"/>
          <w:lang w:eastAsia="en-US"/>
        </w:rPr>
        <w:t>пункт</w:t>
      </w:r>
      <w:r w:rsidR="00C5450F">
        <w:rPr>
          <w:rFonts w:eastAsiaTheme="minorHAnsi"/>
          <w:bCs/>
          <w:sz w:val="28"/>
          <w:szCs w:val="28"/>
          <w:lang w:eastAsia="en-US"/>
        </w:rPr>
        <w:t>е</w:t>
      </w:r>
      <w:r w:rsidR="0093450B" w:rsidRPr="00D64C73">
        <w:rPr>
          <w:rFonts w:eastAsiaTheme="minorHAnsi"/>
          <w:bCs/>
          <w:sz w:val="28"/>
          <w:szCs w:val="28"/>
          <w:lang w:eastAsia="en-US"/>
        </w:rPr>
        <w:t xml:space="preserve"> 1 после </w:t>
      </w:r>
      <w:hyperlink r:id="rId10" w:history="1">
        <w:r w:rsidR="0093450B" w:rsidRPr="00D64C73">
          <w:rPr>
            <w:rFonts w:eastAsiaTheme="minorHAnsi"/>
            <w:bCs/>
            <w:sz w:val="28"/>
            <w:szCs w:val="28"/>
            <w:lang w:eastAsia="en-US"/>
          </w:rPr>
          <w:t xml:space="preserve">абзаца </w:t>
        </w:r>
        <w:r w:rsidR="00D64C73" w:rsidRPr="00D64C73">
          <w:rPr>
            <w:rFonts w:eastAsiaTheme="minorHAnsi"/>
            <w:bCs/>
            <w:sz w:val="28"/>
            <w:szCs w:val="28"/>
            <w:lang w:eastAsia="en-US"/>
          </w:rPr>
          <w:t>третьего</w:t>
        </w:r>
      </w:hyperlink>
      <w:r w:rsidR="0093450B" w:rsidRPr="00D64C73">
        <w:rPr>
          <w:rFonts w:eastAsiaTheme="minorHAnsi"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8E6A39" w:rsidRDefault="00C5450F" w:rsidP="001843B6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6F28B3" w:rsidRPr="00D7514B">
        <w:rPr>
          <w:rFonts w:eastAsiaTheme="minorHAnsi"/>
          <w:bCs/>
          <w:sz w:val="28"/>
          <w:szCs w:val="28"/>
          <w:lang w:eastAsia="en-US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6F28B3" w:rsidRDefault="008E6A39" w:rsidP="008E6A39">
      <w:pPr>
        <w:overflowPunct/>
        <w:ind w:firstLine="540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8E6A39">
        <w:rPr>
          <w:sz w:val="28"/>
          <w:szCs w:val="28"/>
        </w:rPr>
        <w:t>1.2.2.</w:t>
      </w:r>
      <w:r w:rsidR="00C5450F">
        <w:rPr>
          <w:sz w:val="28"/>
          <w:szCs w:val="28"/>
        </w:rPr>
        <w:t xml:space="preserve"> </w:t>
      </w:r>
      <w:hyperlink r:id="rId11" w:history="1">
        <w:r>
          <w:rPr>
            <w:rFonts w:eastAsiaTheme="minorHAnsi"/>
            <w:bCs/>
            <w:sz w:val="28"/>
            <w:szCs w:val="28"/>
            <w:lang w:eastAsia="en-US"/>
          </w:rPr>
          <w:t>а</w:t>
        </w:r>
        <w:r w:rsidRPr="00D7514B">
          <w:rPr>
            <w:rFonts w:eastAsiaTheme="minorHAnsi"/>
            <w:bCs/>
            <w:sz w:val="28"/>
            <w:szCs w:val="28"/>
            <w:lang w:eastAsia="en-US"/>
          </w:rPr>
          <w:t>бзацы четвертый</w:t>
        </w:r>
      </w:hyperlink>
      <w:r w:rsidRPr="00D7514B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2" w:history="1">
        <w:r w:rsidRPr="00D7514B">
          <w:rPr>
            <w:rFonts w:eastAsiaTheme="minorHAnsi"/>
            <w:bCs/>
            <w:sz w:val="28"/>
            <w:szCs w:val="28"/>
            <w:lang w:eastAsia="en-US"/>
          </w:rPr>
          <w:t>седьмой</w:t>
        </w:r>
      </w:hyperlink>
      <w:r w:rsidRPr="00D7514B">
        <w:rPr>
          <w:rFonts w:eastAsiaTheme="minorHAnsi"/>
          <w:bCs/>
          <w:sz w:val="28"/>
          <w:szCs w:val="28"/>
          <w:lang w:eastAsia="en-US"/>
        </w:rPr>
        <w:t xml:space="preserve"> считать абзацами пятым - восьмым.</w:t>
      </w:r>
    </w:p>
    <w:p w:rsidR="008B3CD4" w:rsidRPr="003D35B0" w:rsidRDefault="008B3CD4" w:rsidP="008B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D35B0">
        <w:rPr>
          <w:rFonts w:ascii="Times New Roman" w:hAnsi="Times New Roman" w:cs="Times New Roman"/>
          <w:sz w:val="28"/>
          <w:szCs w:val="28"/>
        </w:rPr>
        <w:t xml:space="preserve">. </w:t>
      </w:r>
      <w:r w:rsidR="00C5450F">
        <w:rPr>
          <w:rFonts w:ascii="Times New Roman" w:hAnsi="Times New Roman" w:cs="Times New Roman"/>
          <w:sz w:val="28"/>
          <w:szCs w:val="28"/>
        </w:rPr>
        <w:t>В</w:t>
      </w:r>
      <w:r w:rsidRPr="003D35B0">
        <w:rPr>
          <w:rFonts w:ascii="Times New Roman" w:hAnsi="Times New Roman" w:cs="Times New Roman"/>
          <w:sz w:val="28"/>
          <w:szCs w:val="28"/>
        </w:rPr>
        <w:t xml:space="preserve"> статье 25:</w:t>
      </w:r>
    </w:p>
    <w:p w:rsidR="008B3CD4" w:rsidRPr="003D35B0" w:rsidRDefault="008B3CD4" w:rsidP="008B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D35B0">
        <w:rPr>
          <w:rFonts w:ascii="Times New Roman" w:hAnsi="Times New Roman" w:cs="Times New Roman"/>
          <w:sz w:val="28"/>
          <w:szCs w:val="28"/>
        </w:rPr>
        <w:t>.1.</w:t>
      </w:r>
      <w:r w:rsidR="00C5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5B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8B3CD4" w:rsidRPr="003D35B0" w:rsidRDefault="00175DE1" w:rsidP="008B3CD4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8B3CD4" w:rsidRPr="003D35B0">
        <w:rPr>
          <w:sz w:val="28"/>
          <w:szCs w:val="28"/>
        </w:rPr>
        <w:t>«1.</w:t>
      </w:r>
      <w:r w:rsidR="008B3CD4" w:rsidRPr="003D35B0">
        <w:rPr>
          <w:rFonts w:eastAsiaTheme="minorHAnsi"/>
          <w:sz w:val="28"/>
          <w:szCs w:val="28"/>
          <w:lang w:eastAsia="en-US"/>
        </w:rPr>
        <w:t xml:space="preserve"> Бюджетное послание вносится администрацией города в городской Совет не позднее 15 ноября текущего года и одновременно направляется в Контрольно-счетный орган  города.»</w:t>
      </w:r>
      <w:r w:rsidR="00C5450F">
        <w:rPr>
          <w:rFonts w:eastAsiaTheme="minorHAnsi"/>
          <w:sz w:val="28"/>
          <w:szCs w:val="28"/>
          <w:lang w:eastAsia="en-US"/>
        </w:rPr>
        <w:t>.</w:t>
      </w:r>
    </w:p>
    <w:p w:rsidR="008B3CD4" w:rsidRPr="008E6A39" w:rsidRDefault="008B3CD4" w:rsidP="008E6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39">
        <w:rPr>
          <w:rFonts w:ascii="Times New Roman" w:hAnsi="Times New Roman" w:cs="Times New Roman"/>
          <w:sz w:val="28"/>
          <w:szCs w:val="28"/>
        </w:rPr>
        <w:t xml:space="preserve">1.4. </w:t>
      </w:r>
      <w:r w:rsidR="00C5450F">
        <w:rPr>
          <w:rFonts w:ascii="Times New Roman" w:hAnsi="Times New Roman" w:cs="Times New Roman"/>
          <w:sz w:val="28"/>
          <w:szCs w:val="28"/>
        </w:rPr>
        <w:t>В</w:t>
      </w:r>
      <w:r w:rsidRPr="008E6A39">
        <w:rPr>
          <w:rFonts w:ascii="Times New Roman" w:hAnsi="Times New Roman" w:cs="Times New Roman"/>
          <w:sz w:val="28"/>
          <w:szCs w:val="28"/>
        </w:rPr>
        <w:t xml:space="preserve"> статье 26</w:t>
      </w:r>
      <w:r w:rsidR="008E6A39" w:rsidRPr="008E6A39">
        <w:rPr>
          <w:rFonts w:ascii="Times New Roman" w:hAnsi="Times New Roman" w:cs="Times New Roman"/>
          <w:sz w:val="28"/>
          <w:szCs w:val="28"/>
        </w:rPr>
        <w:t xml:space="preserve"> </w:t>
      </w:r>
      <w:r w:rsidR="00D574E7" w:rsidRPr="008E6A3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6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первом пункта 2 исключить слова «</w:t>
      </w:r>
      <w:r w:rsidR="00C5450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E6A39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онтрольно-счетный орган города Боготола – на заключение»</w:t>
      </w:r>
      <w:r w:rsidR="00C545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CD4" w:rsidRPr="003D35B0" w:rsidRDefault="008B3CD4" w:rsidP="008B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5B0">
        <w:rPr>
          <w:rFonts w:ascii="Times New Roman" w:hAnsi="Times New Roman" w:cs="Times New Roman"/>
          <w:sz w:val="28"/>
          <w:szCs w:val="28"/>
        </w:rPr>
        <w:t>1.</w:t>
      </w:r>
      <w:r w:rsidR="00290794">
        <w:rPr>
          <w:rFonts w:ascii="Times New Roman" w:hAnsi="Times New Roman" w:cs="Times New Roman"/>
          <w:sz w:val="28"/>
          <w:szCs w:val="28"/>
        </w:rPr>
        <w:t>5</w:t>
      </w:r>
      <w:r w:rsidRPr="003D35B0">
        <w:rPr>
          <w:rFonts w:ascii="Times New Roman" w:hAnsi="Times New Roman" w:cs="Times New Roman"/>
          <w:sz w:val="28"/>
          <w:szCs w:val="28"/>
        </w:rPr>
        <w:t xml:space="preserve">. </w:t>
      </w:r>
      <w:r w:rsidR="00C5450F">
        <w:rPr>
          <w:rFonts w:ascii="Times New Roman" w:hAnsi="Times New Roman" w:cs="Times New Roman"/>
          <w:sz w:val="28"/>
          <w:szCs w:val="28"/>
        </w:rPr>
        <w:t>В</w:t>
      </w:r>
      <w:r w:rsidRPr="003D35B0">
        <w:rPr>
          <w:rFonts w:ascii="Times New Roman" w:hAnsi="Times New Roman" w:cs="Times New Roman"/>
          <w:sz w:val="28"/>
          <w:szCs w:val="28"/>
        </w:rPr>
        <w:t xml:space="preserve"> статье 28:</w:t>
      </w:r>
    </w:p>
    <w:p w:rsidR="008B3CD4" w:rsidRPr="003D35B0" w:rsidRDefault="008B3CD4" w:rsidP="008B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5B0">
        <w:rPr>
          <w:rFonts w:ascii="Times New Roman" w:hAnsi="Times New Roman" w:cs="Times New Roman"/>
          <w:sz w:val="28"/>
          <w:szCs w:val="28"/>
        </w:rPr>
        <w:t>1.</w:t>
      </w:r>
      <w:r w:rsidR="00290794">
        <w:rPr>
          <w:rFonts w:ascii="Times New Roman" w:hAnsi="Times New Roman" w:cs="Times New Roman"/>
          <w:sz w:val="28"/>
          <w:szCs w:val="28"/>
        </w:rPr>
        <w:t>5</w:t>
      </w:r>
      <w:r w:rsidRPr="003D35B0">
        <w:rPr>
          <w:rFonts w:ascii="Times New Roman" w:hAnsi="Times New Roman" w:cs="Times New Roman"/>
          <w:sz w:val="28"/>
          <w:szCs w:val="28"/>
        </w:rPr>
        <w:t>.1. пункт 3 изложить в следующей редакции:</w:t>
      </w:r>
    </w:p>
    <w:p w:rsidR="008B3CD4" w:rsidRPr="00FC592E" w:rsidRDefault="00175DE1" w:rsidP="008B3CD4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B3CD4" w:rsidRPr="003D35B0">
        <w:rPr>
          <w:sz w:val="28"/>
          <w:szCs w:val="28"/>
        </w:rPr>
        <w:t>«3.</w:t>
      </w:r>
      <w:r w:rsidR="008B3CD4" w:rsidRPr="003D35B0">
        <w:rPr>
          <w:rFonts w:eastAsiaTheme="minorHAnsi"/>
          <w:sz w:val="28"/>
          <w:szCs w:val="28"/>
          <w:lang w:eastAsia="en-US"/>
        </w:rPr>
        <w:t xml:space="preserve"> Комиссии городского Совета рассматривают проект решения о внесении изменений в решение о бюджете города на текущий финансовый год и плановый период и направляют в комиссию по бюджету предложения о принятии либо об отклонении указанного законопроекта в течение 5 рабочих </w:t>
      </w:r>
      <w:r w:rsidR="008B3CD4" w:rsidRPr="00FC592E">
        <w:rPr>
          <w:rFonts w:eastAsiaTheme="minorHAnsi"/>
          <w:sz w:val="28"/>
          <w:szCs w:val="28"/>
          <w:lang w:eastAsia="en-US"/>
        </w:rPr>
        <w:t xml:space="preserve">дней после его поступления в городской Совет.    </w:t>
      </w:r>
    </w:p>
    <w:p w:rsidR="008B3CD4" w:rsidRPr="00D7514B" w:rsidRDefault="008B3CD4" w:rsidP="00D574E7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C592E">
        <w:rPr>
          <w:rFonts w:eastAsiaTheme="minorHAnsi"/>
          <w:sz w:val="28"/>
          <w:szCs w:val="28"/>
          <w:lang w:eastAsia="en-US"/>
        </w:rPr>
        <w:t xml:space="preserve">Контрольно-счетный орган города рассматривает проект решения о внесении изменений в решение бюджете на текущий финансовый год и плановый период и направляет свое заключение в комиссию по бюджету в течение 5 рабочих дней после его </w:t>
      </w:r>
      <w:r w:rsidR="00C5450F">
        <w:rPr>
          <w:rFonts w:eastAsiaTheme="minorHAnsi"/>
          <w:sz w:val="28"/>
          <w:szCs w:val="28"/>
          <w:lang w:eastAsia="en-US"/>
        </w:rPr>
        <w:t>поступления в городской Совет.».</w:t>
      </w:r>
    </w:p>
    <w:p w:rsidR="00F5118E" w:rsidRPr="00D574E7" w:rsidRDefault="00290794" w:rsidP="00D574E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1.6</w:t>
      </w:r>
      <w:r w:rsidR="00F359B5" w:rsidRPr="00D7514B">
        <w:rPr>
          <w:rFonts w:eastAsiaTheme="minorHAnsi"/>
          <w:bCs/>
          <w:sz w:val="28"/>
          <w:szCs w:val="28"/>
          <w:lang w:eastAsia="en-US"/>
        </w:rPr>
        <w:t>.</w:t>
      </w:r>
      <w:r w:rsidR="001C6EAC" w:rsidRPr="00D751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450F">
        <w:rPr>
          <w:rFonts w:eastAsiaTheme="minorHAnsi"/>
          <w:bCs/>
          <w:sz w:val="28"/>
          <w:szCs w:val="28"/>
          <w:lang w:eastAsia="en-US"/>
        </w:rPr>
        <w:t>С</w:t>
      </w:r>
      <w:r w:rsidR="00F5118E" w:rsidRPr="00D7514B">
        <w:rPr>
          <w:rFonts w:eastAsiaTheme="minorHAnsi"/>
          <w:sz w:val="28"/>
          <w:szCs w:val="28"/>
          <w:lang w:eastAsia="en-US"/>
        </w:rPr>
        <w:t>татью 37 изложить в следующей редакции:</w:t>
      </w:r>
    </w:p>
    <w:p w:rsidR="005A3864" w:rsidRPr="00C5450F" w:rsidRDefault="004536A5" w:rsidP="00D574E7">
      <w:pPr>
        <w:overflowPunct/>
        <w:ind w:firstLine="540"/>
        <w:jc w:val="both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7514B">
        <w:rPr>
          <w:sz w:val="28"/>
          <w:szCs w:val="28"/>
        </w:rPr>
        <w:t xml:space="preserve"> </w:t>
      </w:r>
      <w:r w:rsidRPr="00C5450F">
        <w:rPr>
          <w:b/>
          <w:sz w:val="28"/>
          <w:szCs w:val="28"/>
        </w:rPr>
        <w:t>«</w:t>
      </w:r>
      <w:r w:rsidR="00F5118E" w:rsidRPr="00C5450F">
        <w:rPr>
          <w:b/>
          <w:sz w:val="28"/>
          <w:szCs w:val="28"/>
        </w:rPr>
        <w:t>Статья 37</w:t>
      </w:r>
      <w:r w:rsidR="00C5450F" w:rsidRPr="00C5450F">
        <w:rPr>
          <w:b/>
          <w:sz w:val="28"/>
          <w:szCs w:val="28"/>
        </w:rPr>
        <w:t>.</w:t>
      </w:r>
      <w:r w:rsidR="00F5118E" w:rsidRPr="00C5450F">
        <w:rPr>
          <w:b/>
          <w:sz w:val="28"/>
          <w:szCs w:val="28"/>
        </w:rPr>
        <w:t xml:space="preserve"> </w:t>
      </w:r>
      <w:r w:rsidR="00CD4328" w:rsidRPr="00C5450F">
        <w:rPr>
          <w:rFonts w:eastAsiaTheme="minorHAnsi"/>
          <w:b/>
          <w:bCs/>
          <w:sz w:val="28"/>
          <w:szCs w:val="28"/>
          <w:lang w:eastAsia="en-US"/>
        </w:rPr>
        <w:t xml:space="preserve">Составление, представление, </w:t>
      </w:r>
      <w:r w:rsidR="00F5118E" w:rsidRPr="00C5450F">
        <w:rPr>
          <w:rFonts w:eastAsiaTheme="minorHAnsi"/>
          <w:b/>
          <w:bCs/>
          <w:sz w:val="28"/>
          <w:szCs w:val="28"/>
          <w:lang w:eastAsia="en-US"/>
        </w:rPr>
        <w:t xml:space="preserve">утверждение бюджетной отчетности и </w:t>
      </w:r>
      <w:r w:rsidR="00CD4328" w:rsidRPr="00C5450F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предоставление </w:t>
      </w:r>
      <w:r w:rsidR="00F5118E" w:rsidRPr="00C5450F">
        <w:rPr>
          <w:rFonts w:eastAsiaTheme="minorHAnsi"/>
          <w:b/>
          <w:bCs/>
          <w:sz w:val="28"/>
          <w:szCs w:val="28"/>
          <w:lang w:eastAsia="en-US"/>
        </w:rPr>
        <w:t>информации об исполнении бюджета города</w:t>
      </w:r>
    </w:p>
    <w:p w:rsidR="00CD4328" w:rsidRPr="00D7514B" w:rsidRDefault="00B92FF4" w:rsidP="008B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328" w:rsidRPr="00D7514B">
        <w:rPr>
          <w:rFonts w:ascii="Times New Roman" w:hAnsi="Times New Roman" w:cs="Times New Roman"/>
          <w:sz w:val="28"/>
          <w:szCs w:val="28"/>
        </w:rPr>
        <w:t xml:space="preserve">1. Финансовый орган города организует и обеспечивает проведение работы по подготовке и представлению бюджетной отчетности об исполнении бюджета </w:t>
      </w:r>
      <w:r w:rsidR="00673DD2" w:rsidRPr="00D7514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D4328" w:rsidRPr="00D7514B">
        <w:rPr>
          <w:rFonts w:ascii="Times New Roman" w:hAnsi="Times New Roman" w:cs="Times New Roman"/>
          <w:sz w:val="28"/>
          <w:szCs w:val="28"/>
        </w:rPr>
        <w:t>главными распорядителями (распорядителями) средств городского бюджета, главными администраторами (администраторами) доходов и главными администраторами (администраторами) источников финансирования дефицита городского бюджета (далее - главные администраторы бюджетных средств).</w:t>
      </w:r>
    </w:p>
    <w:p w:rsidR="00CD4328" w:rsidRPr="00D7514B" w:rsidRDefault="00CD4328" w:rsidP="00CD432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sz w:val="28"/>
          <w:szCs w:val="28"/>
        </w:rPr>
        <w:t xml:space="preserve">           2. </w:t>
      </w:r>
      <w:r w:rsidRPr="00D7514B">
        <w:rPr>
          <w:rFonts w:eastAsiaTheme="minorHAnsi"/>
          <w:sz w:val="28"/>
          <w:szCs w:val="28"/>
          <w:lang w:eastAsia="en-US"/>
        </w:rPr>
        <w:t>Главные администраторы бюджетных средств на основании представленной им бюджетной отчетности подведомственными получателями (распорядителями) средств бюджета города, администраторами доходов бюджета города и администраторами источников финансирования дефицита бюджета города составляют бюджетную отчетность за истекший финансовый год в соответствии с единой методологией, установленной Министерством финансов Российской Федерации, и требованиями финансового органа.</w:t>
      </w:r>
    </w:p>
    <w:p w:rsidR="00CD4328" w:rsidRPr="00D7514B" w:rsidRDefault="00CD4328" w:rsidP="00CD432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rFonts w:eastAsiaTheme="minorHAnsi"/>
          <w:sz w:val="28"/>
          <w:szCs w:val="28"/>
          <w:lang w:eastAsia="en-US"/>
        </w:rPr>
        <w:t xml:space="preserve">Бюджетная отчетность главными администраторами бюджетных средств представляется в финансовый орган </w:t>
      </w:r>
      <w:r w:rsidR="00622F61" w:rsidRPr="00D7514B">
        <w:rPr>
          <w:rFonts w:eastAsiaTheme="minorHAnsi"/>
          <w:sz w:val="28"/>
          <w:szCs w:val="28"/>
          <w:lang w:eastAsia="en-US"/>
        </w:rPr>
        <w:t>города</w:t>
      </w:r>
      <w:r w:rsidRPr="00D7514B">
        <w:rPr>
          <w:rFonts w:eastAsiaTheme="minorHAnsi"/>
          <w:sz w:val="28"/>
          <w:szCs w:val="28"/>
          <w:lang w:eastAsia="en-US"/>
        </w:rPr>
        <w:t xml:space="preserve"> в установленные им сроки.</w:t>
      </w:r>
    </w:p>
    <w:p w:rsidR="00CD4328" w:rsidRPr="00D7514B" w:rsidRDefault="00CD4328" w:rsidP="00CD432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sz w:val="28"/>
          <w:szCs w:val="28"/>
        </w:rPr>
        <w:t xml:space="preserve">          3. </w:t>
      </w:r>
      <w:r w:rsidRPr="00D7514B">
        <w:rPr>
          <w:rFonts w:eastAsiaTheme="minorHAnsi"/>
          <w:sz w:val="28"/>
          <w:szCs w:val="28"/>
          <w:lang w:eastAsia="en-US"/>
        </w:rPr>
        <w:t>Бюджетная отчетность города составляется финансовым органом города на основании бюджетной отчетности соответствующих главных администраторов бюджетных средств.</w:t>
      </w:r>
    </w:p>
    <w:p w:rsidR="009153AD" w:rsidRPr="00D7514B" w:rsidRDefault="00B92FF4" w:rsidP="00A64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328" w:rsidRPr="00D7514B">
        <w:rPr>
          <w:rFonts w:ascii="Times New Roman" w:hAnsi="Times New Roman" w:cs="Times New Roman"/>
          <w:sz w:val="28"/>
          <w:szCs w:val="28"/>
        </w:rPr>
        <w:t>4. Бюджетная отчетность города Боготола является годовой. Отчет об исполнении бюджета является ежеквартальным.</w:t>
      </w:r>
    </w:p>
    <w:p w:rsidR="009153AD" w:rsidRPr="00D7514B" w:rsidRDefault="00B92FF4" w:rsidP="009153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3AD" w:rsidRPr="00D7514B">
        <w:rPr>
          <w:rFonts w:ascii="Times New Roman" w:hAnsi="Times New Roman" w:cs="Times New Roman"/>
          <w:sz w:val="28"/>
          <w:szCs w:val="28"/>
        </w:rPr>
        <w:t xml:space="preserve">5. Отчет об исполнении бюджета города за первый квартал, полугодие и девять месяцев текущего финансового года утверждается администрацией города и направляется финансовым органом администрации города в </w:t>
      </w:r>
      <w:r w:rsidR="009153AD" w:rsidRPr="00D7514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Совет и Контрольно-счетный орган города не позднее чем через </w:t>
      </w:r>
      <w:r w:rsidR="00622F61" w:rsidRPr="00D7514B">
        <w:rPr>
          <w:rFonts w:ascii="Times New Roman" w:hAnsi="Times New Roman" w:cs="Times New Roman"/>
          <w:sz w:val="28"/>
          <w:szCs w:val="28"/>
        </w:rPr>
        <w:t xml:space="preserve"> </w:t>
      </w:r>
      <w:r w:rsidR="00A647C8" w:rsidRPr="00D7514B">
        <w:rPr>
          <w:rFonts w:ascii="Times New Roman" w:hAnsi="Times New Roman" w:cs="Times New Roman"/>
          <w:sz w:val="28"/>
          <w:szCs w:val="28"/>
        </w:rPr>
        <w:t>25 рабочих дней</w:t>
      </w:r>
      <w:r w:rsidR="00622F61" w:rsidRPr="00D7514B">
        <w:rPr>
          <w:rFonts w:ascii="Times New Roman" w:hAnsi="Times New Roman" w:cs="Times New Roman"/>
          <w:sz w:val="28"/>
          <w:szCs w:val="28"/>
        </w:rPr>
        <w:t xml:space="preserve">  </w:t>
      </w:r>
      <w:r w:rsidR="009153AD" w:rsidRPr="00D7514B">
        <w:rPr>
          <w:rFonts w:ascii="Times New Roman" w:hAnsi="Times New Roman" w:cs="Times New Roman"/>
          <w:sz w:val="28"/>
          <w:szCs w:val="28"/>
        </w:rPr>
        <w:t xml:space="preserve"> по</w:t>
      </w:r>
      <w:r w:rsidR="00A647C8" w:rsidRPr="00D7514B">
        <w:rPr>
          <w:rFonts w:ascii="Times New Roman" w:hAnsi="Times New Roman" w:cs="Times New Roman"/>
          <w:sz w:val="28"/>
          <w:szCs w:val="28"/>
        </w:rPr>
        <w:t xml:space="preserve"> истечении очередного периода.</w:t>
      </w:r>
    </w:p>
    <w:p w:rsidR="009153AD" w:rsidRPr="00D7514B" w:rsidRDefault="009153AD" w:rsidP="009153A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14B">
        <w:rPr>
          <w:rFonts w:ascii="Times New Roman" w:hAnsi="Times New Roman" w:cs="Times New Roman"/>
          <w:sz w:val="28"/>
          <w:szCs w:val="28"/>
        </w:rPr>
        <w:t>К ежеквартальному отчету об исполнении бюджета города прилагается пояснительная записка, в которой должны быть отражены основные причины отклонения отчетных показателей от утвержденных.</w:t>
      </w:r>
    </w:p>
    <w:p w:rsidR="00CC4E81" w:rsidRPr="00D7514B" w:rsidRDefault="00B92FF4" w:rsidP="00D574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3AD" w:rsidRPr="00D7514B">
        <w:rPr>
          <w:rFonts w:ascii="Times New Roman" w:hAnsi="Times New Roman" w:cs="Times New Roman"/>
          <w:sz w:val="28"/>
          <w:szCs w:val="28"/>
        </w:rPr>
        <w:t>6. Ежемесячно на официальном сайте администрации города в сети Интернет размещаются сведения об исполнении бюджета города за отчетный период: по доходам - по группам, подгруппам классификации доходов бюджетов Российской Федерации; по расходам - по разделам классификации расходов бюджетов Российской Федерации.</w:t>
      </w:r>
      <w:r w:rsidR="00622F61" w:rsidRPr="00D7514B">
        <w:rPr>
          <w:rFonts w:ascii="Times New Roman" w:hAnsi="Times New Roman" w:cs="Times New Roman"/>
          <w:sz w:val="28"/>
          <w:szCs w:val="28"/>
        </w:rPr>
        <w:t>»</w:t>
      </w:r>
      <w:r w:rsidR="00C5450F">
        <w:rPr>
          <w:rFonts w:ascii="Times New Roman" w:hAnsi="Times New Roman" w:cs="Times New Roman"/>
          <w:sz w:val="28"/>
          <w:szCs w:val="28"/>
        </w:rPr>
        <w:t>.</w:t>
      </w:r>
    </w:p>
    <w:p w:rsidR="0085513C" w:rsidRPr="00D7514B" w:rsidRDefault="00290794" w:rsidP="00CC4E8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1.7</w:t>
      </w:r>
      <w:r w:rsidR="00F359B5" w:rsidRPr="00D7514B">
        <w:rPr>
          <w:rFonts w:eastAsiaTheme="minorHAnsi"/>
          <w:bCs/>
          <w:sz w:val="28"/>
          <w:szCs w:val="28"/>
          <w:lang w:eastAsia="en-US"/>
        </w:rPr>
        <w:t>.</w:t>
      </w:r>
      <w:r w:rsidR="00CC4E81" w:rsidRPr="00D751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450F">
        <w:rPr>
          <w:rFonts w:eastAsiaTheme="minorHAnsi"/>
          <w:sz w:val="28"/>
          <w:szCs w:val="28"/>
          <w:lang w:eastAsia="en-US"/>
        </w:rPr>
        <w:t>С</w:t>
      </w:r>
      <w:r w:rsidR="00CC4E81" w:rsidRPr="00D7514B">
        <w:rPr>
          <w:rFonts w:eastAsiaTheme="minorHAnsi"/>
          <w:sz w:val="28"/>
          <w:szCs w:val="28"/>
          <w:lang w:eastAsia="en-US"/>
        </w:rPr>
        <w:t>татью 40 изложить в следующей редакции:</w:t>
      </w:r>
    </w:p>
    <w:p w:rsidR="0085513C" w:rsidRPr="00D7514B" w:rsidRDefault="00C5450F" w:rsidP="008551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513C" w:rsidRPr="00D7514B">
        <w:rPr>
          <w:rFonts w:ascii="Times New Roman" w:hAnsi="Times New Roman" w:cs="Times New Roman"/>
          <w:b/>
          <w:sz w:val="28"/>
          <w:szCs w:val="28"/>
        </w:rPr>
        <w:t xml:space="preserve">Статья 40. Муниципальный финансовый контроль </w:t>
      </w:r>
    </w:p>
    <w:p w:rsidR="0085513C" w:rsidRPr="00D7514B" w:rsidRDefault="00B92FF4" w:rsidP="0085513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85513C" w:rsidRPr="00D7514B">
        <w:rPr>
          <w:sz w:val="28"/>
          <w:szCs w:val="28"/>
        </w:rPr>
        <w:t xml:space="preserve">1. </w:t>
      </w:r>
      <w:r w:rsidR="0085513C" w:rsidRPr="00D7514B">
        <w:rPr>
          <w:rFonts w:eastAsiaTheme="minorHAnsi"/>
          <w:sz w:val="28"/>
          <w:szCs w:val="28"/>
          <w:lang w:eastAsia="en-US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города.</w:t>
      </w:r>
    </w:p>
    <w:p w:rsidR="0085513C" w:rsidRPr="00D7514B" w:rsidRDefault="0085513C" w:rsidP="0085513C">
      <w:pPr>
        <w:ind w:firstLine="720"/>
        <w:contextualSpacing/>
        <w:jc w:val="both"/>
        <w:rPr>
          <w:sz w:val="28"/>
          <w:szCs w:val="28"/>
        </w:rPr>
      </w:pPr>
      <w:r w:rsidRPr="00D7514B">
        <w:rPr>
          <w:sz w:val="28"/>
          <w:szCs w:val="28"/>
        </w:rPr>
        <w:t>Муниципальный финансовый контроль подразделяется на внешний  и внутренний, предварительный и последующий.</w:t>
      </w:r>
    </w:p>
    <w:p w:rsidR="0085513C" w:rsidRPr="00D7514B" w:rsidRDefault="0085513C" w:rsidP="0085513C">
      <w:pPr>
        <w:ind w:firstLine="720"/>
        <w:jc w:val="both"/>
        <w:rPr>
          <w:sz w:val="28"/>
          <w:szCs w:val="28"/>
        </w:rPr>
      </w:pPr>
      <w:r w:rsidRPr="00D7514B">
        <w:rPr>
          <w:sz w:val="28"/>
          <w:szCs w:val="28"/>
        </w:rPr>
        <w:t>2. Внешний муниципальный финансовый контроль является контрольной деятельностью Контрольно-счетного органа города, осуществляющего:</w:t>
      </w:r>
    </w:p>
    <w:p w:rsidR="0085513C" w:rsidRPr="00D7514B" w:rsidRDefault="0085513C" w:rsidP="0085513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rFonts w:eastAsiaTheme="minorHAnsi"/>
          <w:sz w:val="28"/>
          <w:szCs w:val="28"/>
          <w:lang w:eastAsia="en-US"/>
        </w:rPr>
        <w:t xml:space="preserve">             </w:t>
      </w:r>
      <w:r w:rsidR="00C5450F">
        <w:rPr>
          <w:rFonts w:eastAsiaTheme="minorHAnsi"/>
          <w:sz w:val="28"/>
          <w:szCs w:val="28"/>
          <w:lang w:eastAsia="en-US"/>
        </w:rPr>
        <w:t xml:space="preserve">- </w:t>
      </w:r>
      <w:r w:rsidRPr="00D7514B">
        <w:rPr>
          <w:rFonts w:eastAsiaTheme="minorHAnsi"/>
          <w:sz w:val="28"/>
          <w:szCs w:val="28"/>
          <w:lang w:eastAsia="en-US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муниципальных контрактов, договоров (соглашений) о предоставлении средств из бюджета города;</w:t>
      </w:r>
    </w:p>
    <w:p w:rsidR="0085513C" w:rsidRPr="00D7514B" w:rsidRDefault="00C5450F" w:rsidP="008551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13C" w:rsidRPr="00D7514B">
        <w:rPr>
          <w:sz w:val="28"/>
          <w:szCs w:val="28"/>
        </w:rPr>
        <w:t>контроль 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85513C" w:rsidRPr="00D7514B" w:rsidRDefault="00C5450F" w:rsidP="008551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13C" w:rsidRPr="00D7514B">
        <w:rPr>
          <w:sz w:val="28"/>
          <w:szCs w:val="28"/>
        </w:rPr>
        <w:t xml:space="preserve">контроль в других сферах, установленных Федеральным </w:t>
      </w:r>
      <w:hyperlink r:id="rId13" w:history="1">
        <w:r w:rsidR="0085513C" w:rsidRPr="00D7514B">
          <w:rPr>
            <w:sz w:val="28"/>
            <w:szCs w:val="28"/>
          </w:rPr>
          <w:t>законом</w:t>
        </w:r>
      </w:hyperlink>
      <w:r w:rsidR="0085513C" w:rsidRPr="00D7514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нормативным правовым актом о Контрольно-счетном органе города Боготола.</w:t>
      </w:r>
    </w:p>
    <w:p w:rsidR="0085513C" w:rsidRPr="00D7514B" w:rsidRDefault="0085513C" w:rsidP="0085513C">
      <w:pPr>
        <w:ind w:firstLine="851"/>
        <w:jc w:val="both"/>
        <w:rPr>
          <w:sz w:val="28"/>
          <w:szCs w:val="28"/>
        </w:rPr>
      </w:pPr>
      <w:r w:rsidRPr="00D7514B">
        <w:rPr>
          <w:sz w:val="28"/>
          <w:szCs w:val="28"/>
        </w:rPr>
        <w:t>2.1. При осуществлении полномочий по внешнему муниципальному финансовому контролю Контрольно-счетным органом города:</w:t>
      </w:r>
    </w:p>
    <w:p w:rsidR="0085513C" w:rsidRPr="00D7514B" w:rsidRDefault="0085513C" w:rsidP="0085513C">
      <w:pPr>
        <w:ind w:firstLine="540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    а)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Федеральным </w:t>
      </w:r>
      <w:hyperlink r:id="rId14" w:history="1">
        <w:r w:rsidRPr="00D7514B">
          <w:rPr>
            <w:sz w:val="28"/>
            <w:szCs w:val="28"/>
          </w:rPr>
          <w:t>законом</w:t>
        </w:r>
      </w:hyperlink>
      <w:r w:rsidRPr="00D7514B">
        <w:rPr>
          <w:sz w:val="28"/>
          <w:szCs w:val="28"/>
        </w:rPr>
        <w:t xml:space="preserve"> от 7 февраля 2011 года № 6-ФЗ «Об общих принципах организации и </w:t>
      </w:r>
      <w:r w:rsidRPr="00D7514B">
        <w:rPr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образований;</w:t>
      </w:r>
    </w:p>
    <w:p w:rsidR="0085513C" w:rsidRPr="00D7514B" w:rsidRDefault="0085513C" w:rsidP="0085513C">
      <w:pPr>
        <w:ind w:firstLine="540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    </w:t>
      </w:r>
      <w:r w:rsidR="00B92FF4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>б) направляются объектам контроля представления, предписания;</w:t>
      </w:r>
    </w:p>
    <w:p w:rsidR="0085513C" w:rsidRPr="00D7514B" w:rsidRDefault="0085513C" w:rsidP="0085513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sz w:val="28"/>
          <w:szCs w:val="28"/>
        </w:rPr>
        <w:t xml:space="preserve">              в) направляются финансовому органу администрации города</w:t>
      </w:r>
      <w:r w:rsidRPr="00D7514B">
        <w:rPr>
          <w:rFonts w:eastAsiaTheme="minorHAnsi"/>
          <w:sz w:val="28"/>
          <w:szCs w:val="28"/>
          <w:lang w:eastAsia="en-US"/>
        </w:rPr>
        <w:t xml:space="preserve"> уведомления о применении бюджетных мер принуждения;</w:t>
      </w:r>
    </w:p>
    <w:p w:rsidR="0085513C" w:rsidRPr="00D7514B" w:rsidRDefault="0085513C" w:rsidP="0085513C">
      <w:pPr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             г)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5513C" w:rsidRPr="00D7514B" w:rsidRDefault="0085513C" w:rsidP="0085513C">
      <w:pPr>
        <w:overflowPunct/>
        <w:ind w:firstLine="851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sz w:val="28"/>
          <w:szCs w:val="28"/>
        </w:rPr>
        <w:t>2.2.</w:t>
      </w:r>
      <w:r w:rsidR="00C5450F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 xml:space="preserve">Порядок осуществления Контрольно-счетным органом города полномочий по внешнему муниципальному финансовому контролю определяется Федеральным </w:t>
      </w:r>
      <w:hyperlink r:id="rId15" w:history="1">
        <w:r w:rsidRPr="00D7514B">
          <w:rPr>
            <w:sz w:val="28"/>
            <w:szCs w:val="28"/>
          </w:rPr>
          <w:t>законом</w:t>
        </w:r>
      </w:hyperlink>
      <w:r w:rsidRPr="00D7514B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7514B">
        <w:rPr>
          <w:rFonts w:eastAsiaTheme="minorHAnsi"/>
          <w:sz w:val="28"/>
          <w:szCs w:val="28"/>
          <w:lang w:eastAsia="en-US"/>
        </w:rPr>
        <w:t xml:space="preserve">, </w:t>
      </w:r>
      <w:r w:rsidRPr="00D7514B">
        <w:rPr>
          <w:sz w:val="28"/>
          <w:szCs w:val="28"/>
        </w:rPr>
        <w:t>решениями городского Совета.</w:t>
      </w:r>
    </w:p>
    <w:p w:rsidR="0085513C" w:rsidRPr="00D7514B" w:rsidRDefault="0085513C" w:rsidP="0085513C">
      <w:pPr>
        <w:spacing w:line="20" w:lineRule="atLeast"/>
        <w:ind w:firstLine="851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3. Внутренний муниципальный финансовый контроль является контрольной деятельностью органа муниципального финансового контроля, созданного администрацией города, и финансового органа города (далее - органы внутреннего муниципального финансового контроля). </w:t>
      </w:r>
    </w:p>
    <w:p w:rsidR="00D574E7" w:rsidRDefault="0085513C" w:rsidP="00D574E7">
      <w:pPr>
        <w:spacing w:line="20" w:lineRule="atLeast"/>
        <w:ind w:firstLine="851"/>
        <w:jc w:val="both"/>
        <w:rPr>
          <w:sz w:val="28"/>
          <w:szCs w:val="28"/>
        </w:rPr>
      </w:pPr>
      <w:r w:rsidRPr="00D7514B">
        <w:rPr>
          <w:sz w:val="28"/>
          <w:szCs w:val="28"/>
        </w:rPr>
        <w:t>3.1.</w:t>
      </w:r>
      <w:r w:rsidR="00C5450F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 xml:space="preserve">Полномочиями органа внутреннего муниципального финансового контроля являются:             </w:t>
      </w:r>
    </w:p>
    <w:p w:rsidR="00D574E7" w:rsidRDefault="0085513C" w:rsidP="00D574E7">
      <w:pPr>
        <w:spacing w:line="20" w:lineRule="atLeast"/>
        <w:ind w:firstLine="851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а)</w:t>
      </w:r>
      <w:r w:rsidR="00C5450F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F405A0" w:rsidRPr="00D7514B" w:rsidRDefault="00D574E7" w:rsidP="00D574E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513C" w:rsidRPr="00D7514B">
        <w:rPr>
          <w:sz w:val="28"/>
          <w:szCs w:val="28"/>
        </w:rPr>
        <w:t>б)</w:t>
      </w:r>
      <w:r w:rsidR="00C5450F">
        <w:rPr>
          <w:sz w:val="28"/>
          <w:szCs w:val="28"/>
        </w:rPr>
        <w:t xml:space="preserve"> </w:t>
      </w:r>
      <w:r w:rsidR="0085513C" w:rsidRPr="00D7514B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формирование доходов и осуществление расходов бюджета города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города, муниципальных контрактов;             </w:t>
      </w:r>
    </w:p>
    <w:p w:rsidR="00F405A0" w:rsidRPr="00D7514B" w:rsidRDefault="00D574E7" w:rsidP="00F405A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513C" w:rsidRPr="00D7514B">
        <w:rPr>
          <w:sz w:val="28"/>
          <w:szCs w:val="28"/>
        </w:rPr>
        <w:t>в)</w:t>
      </w:r>
      <w:r w:rsidR="00C5450F">
        <w:rPr>
          <w:sz w:val="28"/>
          <w:szCs w:val="28"/>
        </w:rPr>
        <w:t xml:space="preserve"> </w:t>
      </w:r>
      <w:r w:rsidR="0085513C" w:rsidRPr="00D7514B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 </w:t>
      </w:r>
      <w:hyperlink r:id="rId16" w:history="1">
        <w:r w:rsidR="0085513C" w:rsidRPr="00D7514B">
          <w:rPr>
            <w:sz w:val="28"/>
            <w:szCs w:val="28"/>
            <w:u w:val="single"/>
          </w:rPr>
          <w:t>Бюджетным кодексом Российской Федерации</w:t>
        </w:r>
      </w:hyperlink>
      <w:r w:rsidR="0085513C" w:rsidRPr="00D7514B">
        <w:rPr>
          <w:sz w:val="28"/>
          <w:szCs w:val="28"/>
        </w:rPr>
        <w:t xml:space="preserve">, условий договоров (соглашений), заключенных в целях исполнения муниципальных контрактов;             </w:t>
      </w:r>
    </w:p>
    <w:p w:rsidR="00F405A0" w:rsidRPr="00D7514B" w:rsidRDefault="00D574E7" w:rsidP="00F405A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513C" w:rsidRPr="00D7514B">
        <w:rPr>
          <w:sz w:val="28"/>
          <w:szCs w:val="28"/>
        </w:rPr>
        <w:t>г)</w:t>
      </w:r>
      <w:r w:rsidR="00C5450F">
        <w:rPr>
          <w:sz w:val="28"/>
          <w:szCs w:val="28"/>
        </w:rPr>
        <w:t xml:space="preserve"> </w:t>
      </w:r>
      <w:r w:rsidR="0085513C" w:rsidRPr="00D7514B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 города),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города;            </w:t>
      </w:r>
    </w:p>
    <w:p w:rsidR="0085513C" w:rsidRPr="00D7514B" w:rsidRDefault="00D574E7" w:rsidP="00F405A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513C" w:rsidRPr="00D7514B">
        <w:rPr>
          <w:sz w:val="28"/>
          <w:szCs w:val="28"/>
        </w:rPr>
        <w:t>д)</w:t>
      </w:r>
      <w:r w:rsidR="00C5450F">
        <w:rPr>
          <w:sz w:val="28"/>
          <w:szCs w:val="28"/>
        </w:rPr>
        <w:t xml:space="preserve"> </w:t>
      </w:r>
      <w:r w:rsidR="0085513C" w:rsidRPr="00D7514B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513C" w:rsidRPr="00D7514B" w:rsidRDefault="0085513C" w:rsidP="0085513C">
      <w:pPr>
        <w:ind w:firstLine="851"/>
        <w:jc w:val="both"/>
        <w:rPr>
          <w:sz w:val="28"/>
          <w:szCs w:val="28"/>
        </w:rPr>
      </w:pPr>
      <w:r w:rsidRPr="00D7514B">
        <w:rPr>
          <w:sz w:val="28"/>
          <w:szCs w:val="28"/>
        </w:rPr>
        <w:lastRenderedPageBreak/>
        <w:t>3.2.</w:t>
      </w:r>
      <w:r w:rsidR="00C5450F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85513C" w:rsidRPr="00D7514B" w:rsidRDefault="0085513C" w:rsidP="0085513C">
      <w:pPr>
        <w:ind w:firstLine="540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  а) проводятся проверки, ревизии и обследования;</w:t>
      </w:r>
    </w:p>
    <w:p w:rsidR="0085513C" w:rsidRPr="00D7514B" w:rsidRDefault="0085513C" w:rsidP="0085513C">
      <w:pPr>
        <w:ind w:firstLine="540"/>
        <w:jc w:val="both"/>
        <w:rPr>
          <w:sz w:val="28"/>
          <w:szCs w:val="28"/>
        </w:rPr>
      </w:pPr>
      <w:r w:rsidRPr="00D7514B">
        <w:rPr>
          <w:sz w:val="28"/>
          <w:szCs w:val="28"/>
        </w:rPr>
        <w:t xml:space="preserve">   б) направляются объектам контроля акты, заключения, представления и (или) предписания;</w:t>
      </w:r>
    </w:p>
    <w:p w:rsidR="0085513C" w:rsidRPr="00D7514B" w:rsidRDefault="00B92FF4" w:rsidP="0085513C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5513C" w:rsidRPr="00D7514B">
        <w:rPr>
          <w:sz w:val="28"/>
          <w:szCs w:val="28"/>
        </w:rPr>
        <w:t xml:space="preserve">в) </w:t>
      </w:r>
      <w:r w:rsidR="0085513C" w:rsidRPr="00D7514B">
        <w:rPr>
          <w:rFonts w:eastAsiaTheme="minorHAnsi"/>
          <w:sz w:val="28"/>
          <w:szCs w:val="28"/>
          <w:lang w:eastAsia="en-US"/>
        </w:rPr>
        <w:t>направляются финансовому органу города, уведомления о применении бюджетных мер принуждения;</w:t>
      </w:r>
    </w:p>
    <w:p w:rsidR="0085513C" w:rsidRPr="00D7514B" w:rsidRDefault="00D574E7" w:rsidP="00855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513C" w:rsidRPr="00D7514B">
        <w:rPr>
          <w:sz w:val="28"/>
          <w:szCs w:val="28"/>
        </w:rPr>
        <w:t>г)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5513C" w:rsidRPr="00D7514B" w:rsidRDefault="00D574E7" w:rsidP="0085513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5513C" w:rsidRPr="00D7514B">
        <w:rPr>
          <w:rFonts w:eastAsiaTheme="minorHAnsi"/>
          <w:sz w:val="28"/>
          <w:szCs w:val="28"/>
          <w:lang w:eastAsia="en-US"/>
        </w:rPr>
        <w:t>д) назначается (организуется) проведение экспертиз, необходимых для проведения проверок, ревизий и обследований;</w:t>
      </w:r>
    </w:p>
    <w:p w:rsidR="0085513C" w:rsidRPr="00D7514B" w:rsidRDefault="00D574E7" w:rsidP="0085513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5513C" w:rsidRPr="00D7514B">
        <w:rPr>
          <w:rFonts w:eastAsiaTheme="minorHAnsi"/>
          <w:sz w:val="28"/>
          <w:szCs w:val="28"/>
          <w:lang w:eastAsia="en-US"/>
        </w:rPr>
        <w:t>е) получается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5513C" w:rsidRPr="00D7514B" w:rsidRDefault="00D574E7" w:rsidP="0085513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5513C" w:rsidRPr="00D7514B">
        <w:rPr>
          <w:rFonts w:eastAsiaTheme="minorHAnsi"/>
          <w:sz w:val="28"/>
          <w:szCs w:val="28"/>
          <w:lang w:eastAsia="en-US"/>
        </w:rPr>
        <w:t xml:space="preserve">ж)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7" w:history="1">
        <w:r w:rsidR="0085513C" w:rsidRPr="00D7514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5513C" w:rsidRPr="00D7514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B3CD4" w:rsidRPr="00D7514B" w:rsidRDefault="0085513C" w:rsidP="0064131F">
      <w:pPr>
        <w:tabs>
          <w:tab w:val="left" w:pos="270"/>
          <w:tab w:val="center" w:pos="4820"/>
        </w:tabs>
        <w:jc w:val="both"/>
        <w:rPr>
          <w:sz w:val="28"/>
          <w:szCs w:val="28"/>
        </w:rPr>
      </w:pPr>
      <w:r w:rsidRPr="00D7514B">
        <w:rPr>
          <w:sz w:val="28"/>
          <w:szCs w:val="28"/>
        </w:rPr>
        <w:tab/>
        <w:t xml:space="preserve">          3.3.</w:t>
      </w:r>
      <w:r w:rsidR="00C5450F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 xml:space="preserve"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 и нормативными правовыми актами администрации города. </w:t>
      </w:r>
    </w:p>
    <w:p w:rsidR="0085513C" w:rsidRPr="00D7514B" w:rsidRDefault="00F359B5" w:rsidP="0064131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rFonts w:eastAsiaTheme="minorHAnsi"/>
          <w:sz w:val="28"/>
          <w:szCs w:val="28"/>
          <w:lang w:eastAsia="en-US"/>
        </w:rPr>
        <w:t xml:space="preserve">    </w:t>
      </w:r>
      <w:r w:rsidR="00B92FF4">
        <w:rPr>
          <w:rFonts w:eastAsiaTheme="minorHAnsi"/>
          <w:sz w:val="28"/>
          <w:szCs w:val="28"/>
          <w:lang w:eastAsia="en-US"/>
        </w:rPr>
        <w:t xml:space="preserve"> </w:t>
      </w:r>
      <w:r w:rsidR="0085513C" w:rsidRPr="00D7514B">
        <w:rPr>
          <w:rFonts w:eastAsiaTheme="minorHAnsi"/>
          <w:sz w:val="28"/>
          <w:szCs w:val="28"/>
          <w:lang w:eastAsia="en-US"/>
        </w:rPr>
        <w:t>4. Предварительный контроль осуществляется в целях предупреждения и пресечения бюджетных нарушений в процессе исполнения бюджета города.</w:t>
      </w:r>
    </w:p>
    <w:p w:rsidR="004536A5" w:rsidRPr="0064131F" w:rsidRDefault="00F359B5" w:rsidP="0064131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7514B">
        <w:rPr>
          <w:rFonts w:eastAsiaTheme="minorHAnsi"/>
          <w:sz w:val="28"/>
          <w:szCs w:val="28"/>
          <w:lang w:eastAsia="en-US"/>
        </w:rPr>
        <w:t xml:space="preserve">   </w:t>
      </w:r>
      <w:r w:rsidR="0085513C" w:rsidRPr="00D7514B">
        <w:rPr>
          <w:rFonts w:eastAsiaTheme="minorHAnsi"/>
          <w:sz w:val="28"/>
          <w:szCs w:val="28"/>
          <w:lang w:eastAsia="en-US"/>
        </w:rPr>
        <w:t xml:space="preserve"> </w:t>
      </w:r>
      <w:r w:rsidR="00B92FF4">
        <w:rPr>
          <w:rFonts w:eastAsiaTheme="minorHAnsi"/>
          <w:sz w:val="28"/>
          <w:szCs w:val="28"/>
          <w:lang w:eastAsia="en-US"/>
        </w:rPr>
        <w:t xml:space="preserve"> </w:t>
      </w:r>
      <w:r w:rsidR="0085513C" w:rsidRPr="00D7514B">
        <w:rPr>
          <w:rFonts w:eastAsiaTheme="minorHAnsi"/>
          <w:sz w:val="28"/>
          <w:szCs w:val="28"/>
          <w:lang w:eastAsia="en-US"/>
        </w:rPr>
        <w:t>5. Последующий контроль осуществляется по результатам исполнения бюджета города в целях установления законности их исполнения, достоверности учета и отчетности.»</w:t>
      </w:r>
      <w:r w:rsidR="00C5450F">
        <w:rPr>
          <w:rFonts w:eastAsiaTheme="minorHAnsi"/>
          <w:sz w:val="28"/>
          <w:szCs w:val="28"/>
          <w:lang w:eastAsia="en-US"/>
        </w:rPr>
        <w:t>.</w:t>
      </w:r>
    </w:p>
    <w:p w:rsidR="009153AD" w:rsidRPr="0064131F" w:rsidRDefault="00B92FF4" w:rsidP="0064131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290794">
        <w:rPr>
          <w:rFonts w:eastAsiaTheme="minorHAnsi"/>
          <w:sz w:val="28"/>
          <w:szCs w:val="28"/>
          <w:lang w:eastAsia="en-US"/>
        </w:rPr>
        <w:t>1.8.</w:t>
      </w:r>
      <w:r w:rsidR="000F17DE">
        <w:rPr>
          <w:rFonts w:eastAsiaTheme="minorHAnsi"/>
          <w:sz w:val="28"/>
          <w:szCs w:val="28"/>
          <w:lang w:eastAsia="en-US"/>
        </w:rPr>
        <w:t xml:space="preserve"> </w:t>
      </w:r>
      <w:r w:rsidR="00C5450F">
        <w:rPr>
          <w:rFonts w:eastAsiaTheme="minorHAnsi"/>
          <w:sz w:val="28"/>
          <w:szCs w:val="28"/>
          <w:lang w:eastAsia="en-US"/>
        </w:rPr>
        <w:t>С</w:t>
      </w:r>
      <w:r w:rsidR="004536A5" w:rsidRPr="00D7514B">
        <w:rPr>
          <w:rFonts w:eastAsiaTheme="minorHAnsi"/>
          <w:sz w:val="28"/>
          <w:szCs w:val="28"/>
          <w:lang w:eastAsia="en-US"/>
        </w:rPr>
        <w:t>татью 41 признать утратившей силу</w:t>
      </w:r>
      <w:r w:rsidR="00C5450F">
        <w:rPr>
          <w:rFonts w:eastAsiaTheme="minorHAnsi"/>
          <w:sz w:val="28"/>
          <w:szCs w:val="28"/>
          <w:lang w:eastAsia="en-US"/>
        </w:rPr>
        <w:t>.</w:t>
      </w:r>
    </w:p>
    <w:p w:rsidR="000256FB" w:rsidRDefault="00B92FF4" w:rsidP="000256FB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256FB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F359B5" w:rsidRPr="00D7514B">
        <w:rPr>
          <w:rFonts w:eastAsiaTheme="minorHAnsi"/>
          <w:sz w:val="28"/>
          <w:szCs w:val="28"/>
          <w:lang w:eastAsia="en-US"/>
        </w:rPr>
        <w:t>1.</w:t>
      </w:r>
      <w:r w:rsidR="00290794">
        <w:rPr>
          <w:rFonts w:eastAsiaTheme="minorHAnsi"/>
          <w:sz w:val="28"/>
          <w:szCs w:val="28"/>
          <w:lang w:eastAsia="en-US"/>
        </w:rPr>
        <w:t>9.</w:t>
      </w:r>
      <w:r w:rsidR="00F359B5" w:rsidRPr="00D7514B">
        <w:rPr>
          <w:rFonts w:eastAsiaTheme="minorHAnsi"/>
          <w:sz w:val="28"/>
          <w:szCs w:val="28"/>
          <w:lang w:eastAsia="en-US"/>
        </w:rPr>
        <w:t xml:space="preserve"> </w:t>
      </w:r>
      <w:r w:rsidR="00C5450F">
        <w:rPr>
          <w:rFonts w:eastAsiaTheme="minorHAnsi"/>
          <w:sz w:val="28"/>
          <w:szCs w:val="28"/>
          <w:lang w:eastAsia="en-US"/>
        </w:rPr>
        <w:t>В</w:t>
      </w:r>
      <w:r w:rsidR="000256FB">
        <w:rPr>
          <w:rFonts w:eastAsiaTheme="minorHAnsi"/>
          <w:sz w:val="28"/>
          <w:szCs w:val="28"/>
          <w:lang w:eastAsia="en-US"/>
        </w:rPr>
        <w:t xml:space="preserve">  статье 42:</w:t>
      </w:r>
    </w:p>
    <w:p w:rsidR="004536A5" w:rsidRDefault="000256FB" w:rsidP="000256FB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</w:t>
      </w:r>
      <w:r w:rsidR="00875D68">
        <w:rPr>
          <w:rFonts w:eastAsiaTheme="minorHAnsi"/>
          <w:sz w:val="28"/>
          <w:szCs w:val="28"/>
          <w:lang w:eastAsia="en-US"/>
        </w:rPr>
        <w:t>9</w:t>
      </w:r>
      <w:r w:rsidR="004455F4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536A5" w:rsidRPr="00D7514B">
        <w:rPr>
          <w:rFonts w:eastAsiaTheme="minorHAnsi"/>
          <w:sz w:val="28"/>
          <w:szCs w:val="28"/>
          <w:lang w:eastAsia="en-US"/>
        </w:rPr>
        <w:t xml:space="preserve">в абзаце пятом пункта 2 слова </w:t>
      </w:r>
      <w:r w:rsidR="00C5450F">
        <w:rPr>
          <w:rFonts w:eastAsiaTheme="minorHAnsi"/>
          <w:sz w:val="28"/>
          <w:szCs w:val="28"/>
          <w:lang w:eastAsia="en-US"/>
        </w:rPr>
        <w:t>«</w:t>
      </w:r>
      <w:r w:rsidR="004536A5" w:rsidRPr="00D7514B">
        <w:rPr>
          <w:rFonts w:eastAsiaTheme="minorHAnsi"/>
          <w:sz w:val="28"/>
          <w:szCs w:val="28"/>
          <w:lang w:eastAsia="en-US"/>
        </w:rPr>
        <w:t>разделам, подразделам</w:t>
      </w:r>
      <w:r w:rsidR="00C5450F">
        <w:rPr>
          <w:rFonts w:eastAsiaTheme="minorHAnsi"/>
          <w:sz w:val="28"/>
          <w:szCs w:val="28"/>
          <w:lang w:eastAsia="en-US"/>
        </w:rPr>
        <w:t>»</w:t>
      </w:r>
      <w:r w:rsidR="004536A5" w:rsidRPr="00D7514B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5450F">
        <w:rPr>
          <w:rFonts w:eastAsiaTheme="minorHAnsi"/>
          <w:sz w:val="28"/>
          <w:szCs w:val="28"/>
          <w:lang w:eastAsia="en-US"/>
        </w:rPr>
        <w:t>«</w:t>
      </w:r>
      <w:r w:rsidR="004536A5" w:rsidRPr="00D7514B">
        <w:rPr>
          <w:rFonts w:eastAsiaTheme="minorHAnsi"/>
          <w:sz w:val="28"/>
          <w:szCs w:val="28"/>
          <w:lang w:eastAsia="en-US"/>
        </w:rPr>
        <w:t>разделам и подразделам</w:t>
      </w:r>
      <w:r w:rsidR="00C5450F">
        <w:rPr>
          <w:rFonts w:eastAsiaTheme="minorHAnsi"/>
          <w:sz w:val="28"/>
          <w:szCs w:val="28"/>
          <w:lang w:eastAsia="en-US"/>
        </w:rPr>
        <w:t>»</w:t>
      </w:r>
      <w:r w:rsidR="004536A5" w:rsidRPr="00D7514B">
        <w:rPr>
          <w:rFonts w:eastAsiaTheme="minorHAnsi"/>
          <w:sz w:val="28"/>
          <w:szCs w:val="28"/>
          <w:lang w:eastAsia="en-US"/>
        </w:rPr>
        <w:t>;</w:t>
      </w:r>
    </w:p>
    <w:p w:rsidR="000256FB" w:rsidRDefault="000256FB" w:rsidP="000256FB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</w:t>
      </w:r>
      <w:r w:rsidR="00875D6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.2. в пункте 6 слова «, а также в Контрольно-счетный орган города для подготовки в течении 14 дней заключения на проект решения об исполнении бюджета го</w:t>
      </w:r>
      <w:r w:rsidR="00B742E3">
        <w:rPr>
          <w:rFonts w:eastAsiaTheme="minorHAnsi"/>
          <w:sz w:val="28"/>
          <w:szCs w:val="28"/>
          <w:lang w:eastAsia="en-US"/>
        </w:rPr>
        <w:t>рода» признать утратившими силу.</w:t>
      </w:r>
    </w:p>
    <w:p w:rsidR="000F17DE" w:rsidRPr="00D7514B" w:rsidRDefault="000F17DE" w:rsidP="0064131F">
      <w:pPr>
        <w:overflowPunct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92FF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1.</w:t>
      </w:r>
      <w:r w:rsidR="00875D68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742E3">
        <w:rPr>
          <w:rFonts w:eastAsiaTheme="minorHAnsi"/>
          <w:sz w:val="28"/>
          <w:szCs w:val="28"/>
          <w:lang w:eastAsia="en-US"/>
        </w:rPr>
        <w:t>А</w:t>
      </w:r>
      <w:r w:rsidR="0064131F">
        <w:rPr>
          <w:rFonts w:eastAsiaTheme="minorHAnsi"/>
          <w:bCs/>
          <w:sz w:val="28"/>
          <w:szCs w:val="28"/>
          <w:lang w:eastAsia="en-US"/>
        </w:rPr>
        <w:t xml:space="preserve">бзац 2 пункта 4 </w:t>
      </w:r>
      <w:r w:rsidR="0064131F" w:rsidRPr="0064131F">
        <w:rPr>
          <w:sz w:val="28"/>
          <w:szCs w:val="28"/>
        </w:rPr>
        <w:t>статьи</w:t>
      </w:r>
      <w:r w:rsidR="0064131F"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43</w:t>
      </w:r>
      <w:r w:rsidR="000256F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64131F">
        <w:rPr>
          <w:rFonts w:eastAsiaTheme="minorHAnsi"/>
          <w:bCs/>
          <w:sz w:val="28"/>
          <w:szCs w:val="28"/>
          <w:lang w:eastAsia="en-US"/>
        </w:rPr>
        <w:t>дополнить подпунктом</w:t>
      </w:r>
      <w:r w:rsidRPr="00D7514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5.2</w:t>
      </w:r>
      <w:r w:rsidRPr="00D7514B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0F17DE" w:rsidRPr="00D7514B" w:rsidRDefault="00B92FF4" w:rsidP="0064131F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742E3">
        <w:rPr>
          <w:rFonts w:eastAsiaTheme="minorHAnsi"/>
          <w:bCs/>
          <w:sz w:val="28"/>
          <w:szCs w:val="28"/>
          <w:lang w:eastAsia="en-US"/>
        </w:rPr>
        <w:t>«</w:t>
      </w:r>
      <w:r w:rsidR="000F17DE">
        <w:rPr>
          <w:rFonts w:eastAsiaTheme="minorHAnsi"/>
          <w:bCs/>
          <w:sz w:val="28"/>
          <w:szCs w:val="28"/>
          <w:lang w:eastAsia="en-US"/>
        </w:rPr>
        <w:t>5.2</w:t>
      </w:r>
      <w:r w:rsidR="000F17DE" w:rsidRPr="00D7514B">
        <w:rPr>
          <w:rFonts w:eastAsiaTheme="minorHAnsi"/>
          <w:bCs/>
          <w:sz w:val="28"/>
          <w:szCs w:val="28"/>
          <w:lang w:eastAsia="en-US"/>
        </w:rPr>
        <w:t>)</w:t>
      </w:r>
      <w:r w:rsidR="000F17DE">
        <w:rPr>
          <w:rFonts w:eastAsiaTheme="minorHAnsi"/>
          <w:bCs/>
          <w:sz w:val="28"/>
          <w:szCs w:val="28"/>
          <w:lang w:eastAsia="en-US"/>
        </w:rPr>
        <w:t xml:space="preserve"> отчет об использовании бюджетных ассигнований дорожного фонда».</w:t>
      </w:r>
    </w:p>
    <w:p w:rsidR="00927BE5" w:rsidRPr="006A1E07" w:rsidRDefault="00927BE5" w:rsidP="0070163A">
      <w:pPr>
        <w:ind w:firstLine="851"/>
        <w:jc w:val="both"/>
        <w:rPr>
          <w:sz w:val="28"/>
          <w:szCs w:val="28"/>
        </w:rPr>
      </w:pPr>
      <w:r w:rsidRPr="006A1E07">
        <w:rPr>
          <w:sz w:val="28"/>
          <w:szCs w:val="28"/>
        </w:rPr>
        <w:lastRenderedPageBreak/>
        <w:t>2. Контроль за исполнением данного решения возложить на постоянную комиссию Боготольского городского Совета депутатов по бюджету, финансам и налогам.</w:t>
      </w:r>
    </w:p>
    <w:p w:rsidR="0054004A" w:rsidRDefault="0054004A" w:rsidP="0070163A">
      <w:pPr>
        <w:ind w:firstLine="851"/>
        <w:jc w:val="both"/>
        <w:rPr>
          <w:sz w:val="28"/>
          <w:szCs w:val="28"/>
        </w:rPr>
      </w:pPr>
    </w:p>
    <w:p w:rsidR="00927BE5" w:rsidRPr="006A1E07" w:rsidRDefault="00927BE5" w:rsidP="0070163A">
      <w:pPr>
        <w:ind w:firstLine="851"/>
        <w:jc w:val="both"/>
        <w:rPr>
          <w:sz w:val="28"/>
          <w:szCs w:val="28"/>
        </w:rPr>
      </w:pPr>
      <w:r w:rsidRPr="006A1E07">
        <w:rPr>
          <w:sz w:val="28"/>
          <w:szCs w:val="28"/>
        </w:rPr>
        <w:t xml:space="preserve">3. Опубликовать решение в официальном печатном издании газете «Земля боготольская», разместить на официальном сайте муниципального образования город Боготол </w:t>
      </w:r>
      <w:hyperlink r:id="rId18" w:history="1">
        <w:r w:rsidRPr="006A1E07">
          <w:rPr>
            <w:rStyle w:val="ab"/>
            <w:color w:val="000000"/>
            <w:sz w:val="28"/>
            <w:szCs w:val="28"/>
            <w:lang w:val="en-US"/>
          </w:rPr>
          <w:t>www</w:t>
        </w:r>
        <w:r w:rsidRPr="00927BE5">
          <w:rPr>
            <w:rStyle w:val="ab"/>
            <w:color w:val="000000"/>
            <w:sz w:val="28"/>
            <w:szCs w:val="28"/>
            <w:lang w:val="ru-RU"/>
          </w:rPr>
          <w:t>.</w:t>
        </w:r>
        <w:r w:rsidRPr="006A1E07">
          <w:rPr>
            <w:rStyle w:val="ab"/>
            <w:color w:val="000000"/>
            <w:sz w:val="28"/>
            <w:szCs w:val="28"/>
            <w:lang w:val="en-US"/>
          </w:rPr>
          <w:t>bogotolcity</w:t>
        </w:r>
        <w:r w:rsidRPr="00927BE5">
          <w:rPr>
            <w:rStyle w:val="ab"/>
            <w:color w:val="000000"/>
            <w:sz w:val="28"/>
            <w:szCs w:val="28"/>
            <w:lang w:val="ru-RU"/>
          </w:rPr>
          <w:t>.</w:t>
        </w:r>
        <w:r w:rsidRPr="006A1E07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Pr="006A1E07">
        <w:rPr>
          <w:sz w:val="28"/>
          <w:szCs w:val="28"/>
        </w:rPr>
        <w:t xml:space="preserve"> в сети Интернет.</w:t>
      </w:r>
    </w:p>
    <w:p w:rsidR="0054004A" w:rsidRDefault="0054004A" w:rsidP="0070163A">
      <w:pPr>
        <w:ind w:firstLine="851"/>
        <w:jc w:val="both"/>
        <w:rPr>
          <w:sz w:val="28"/>
          <w:szCs w:val="28"/>
        </w:rPr>
      </w:pPr>
    </w:p>
    <w:p w:rsidR="00927BE5" w:rsidRPr="006A1E07" w:rsidRDefault="00927BE5" w:rsidP="0070163A">
      <w:pPr>
        <w:ind w:firstLine="851"/>
        <w:jc w:val="both"/>
        <w:rPr>
          <w:sz w:val="28"/>
          <w:szCs w:val="28"/>
        </w:rPr>
      </w:pPr>
      <w:r w:rsidRPr="006A1E07">
        <w:rPr>
          <w:sz w:val="28"/>
          <w:szCs w:val="28"/>
        </w:rPr>
        <w:t xml:space="preserve">4. Решение вступает в силу в день, следующий за днем его официального опубликования. </w:t>
      </w:r>
    </w:p>
    <w:p w:rsidR="00BD28D5" w:rsidRPr="00D7514B" w:rsidRDefault="00BD28D5" w:rsidP="00A554BA">
      <w:pPr>
        <w:rPr>
          <w:sz w:val="28"/>
          <w:szCs w:val="28"/>
        </w:rPr>
      </w:pPr>
    </w:p>
    <w:p w:rsidR="00BD28D5" w:rsidRPr="00D7514B" w:rsidRDefault="00BD28D5" w:rsidP="00BD28D5">
      <w:pPr>
        <w:ind w:firstLine="380"/>
        <w:rPr>
          <w:sz w:val="28"/>
          <w:szCs w:val="28"/>
        </w:rPr>
      </w:pPr>
    </w:p>
    <w:p w:rsidR="00BD28D5" w:rsidRPr="00D7514B" w:rsidRDefault="00BD28D5" w:rsidP="00BD28D5">
      <w:pPr>
        <w:rPr>
          <w:sz w:val="28"/>
          <w:szCs w:val="28"/>
        </w:rPr>
      </w:pPr>
      <w:r w:rsidRPr="00D7514B">
        <w:rPr>
          <w:sz w:val="28"/>
          <w:szCs w:val="28"/>
        </w:rPr>
        <w:t xml:space="preserve">Председатель                                                      </w:t>
      </w:r>
      <w:r w:rsidR="00B97DB9" w:rsidRPr="00D7514B">
        <w:rPr>
          <w:sz w:val="28"/>
          <w:szCs w:val="28"/>
        </w:rPr>
        <w:t xml:space="preserve">            </w:t>
      </w:r>
      <w:r w:rsidRPr="00D7514B">
        <w:rPr>
          <w:sz w:val="28"/>
          <w:szCs w:val="28"/>
        </w:rPr>
        <w:t xml:space="preserve">  Глава города Боготола</w:t>
      </w:r>
    </w:p>
    <w:p w:rsidR="00BD28D5" w:rsidRPr="00D7514B" w:rsidRDefault="00BD28D5" w:rsidP="00BD28D5">
      <w:pPr>
        <w:rPr>
          <w:sz w:val="28"/>
          <w:szCs w:val="28"/>
        </w:rPr>
      </w:pPr>
      <w:r w:rsidRPr="00D7514B">
        <w:rPr>
          <w:sz w:val="28"/>
          <w:szCs w:val="28"/>
        </w:rPr>
        <w:t>Боготольского городского</w:t>
      </w:r>
    </w:p>
    <w:p w:rsidR="00877D29" w:rsidRPr="00D7514B" w:rsidRDefault="00882324" w:rsidP="00877D29">
      <w:pPr>
        <w:tabs>
          <w:tab w:val="left" w:pos="6267"/>
        </w:tabs>
        <w:rPr>
          <w:sz w:val="28"/>
          <w:szCs w:val="28"/>
        </w:rPr>
      </w:pPr>
      <w:r w:rsidRPr="00D7514B">
        <w:rPr>
          <w:sz w:val="28"/>
          <w:szCs w:val="28"/>
        </w:rPr>
        <w:t>Совета депутатов</w:t>
      </w:r>
    </w:p>
    <w:p w:rsidR="00877D29" w:rsidRPr="00D7514B" w:rsidRDefault="00877D29" w:rsidP="00877D29">
      <w:pPr>
        <w:tabs>
          <w:tab w:val="left" w:pos="6267"/>
        </w:tabs>
        <w:rPr>
          <w:sz w:val="28"/>
          <w:szCs w:val="28"/>
        </w:rPr>
      </w:pPr>
    </w:p>
    <w:p w:rsidR="00877D29" w:rsidRPr="004A3604" w:rsidRDefault="00BD28D5" w:rsidP="00877D29">
      <w:pPr>
        <w:tabs>
          <w:tab w:val="left" w:pos="5529"/>
        </w:tabs>
        <w:rPr>
          <w:sz w:val="28"/>
          <w:szCs w:val="28"/>
        </w:rPr>
      </w:pPr>
      <w:r w:rsidRPr="00D7514B">
        <w:rPr>
          <w:sz w:val="28"/>
          <w:szCs w:val="28"/>
        </w:rPr>
        <w:t xml:space="preserve">___________ </w:t>
      </w:r>
      <w:r w:rsidR="00B742E3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>А.М.</w:t>
      </w:r>
      <w:r w:rsidR="00B742E3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>Рябч</w:t>
      </w:r>
      <w:r w:rsidR="00B742E3">
        <w:rPr>
          <w:sz w:val="28"/>
          <w:szCs w:val="28"/>
        </w:rPr>
        <w:t>ё</w:t>
      </w:r>
      <w:r w:rsidRPr="00D7514B">
        <w:rPr>
          <w:sz w:val="28"/>
          <w:szCs w:val="28"/>
        </w:rPr>
        <w:t>нок</w:t>
      </w:r>
      <w:r w:rsidR="00877D29" w:rsidRPr="00D7514B">
        <w:rPr>
          <w:sz w:val="28"/>
          <w:szCs w:val="28"/>
        </w:rPr>
        <w:t xml:space="preserve">    </w:t>
      </w:r>
      <w:r w:rsidR="00877D29" w:rsidRPr="00D7514B">
        <w:rPr>
          <w:sz w:val="28"/>
          <w:szCs w:val="28"/>
        </w:rPr>
        <w:tab/>
        <w:t>____________</w:t>
      </w:r>
      <w:r w:rsidR="00B742E3">
        <w:rPr>
          <w:sz w:val="28"/>
          <w:szCs w:val="28"/>
        </w:rPr>
        <w:t xml:space="preserve"> </w:t>
      </w:r>
      <w:r w:rsidR="00882324" w:rsidRPr="00D7514B">
        <w:rPr>
          <w:sz w:val="28"/>
          <w:szCs w:val="28"/>
        </w:rPr>
        <w:t>Е.М.</w:t>
      </w:r>
      <w:r w:rsidR="00B742E3">
        <w:rPr>
          <w:sz w:val="28"/>
          <w:szCs w:val="28"/>
        </w:rPr>
        <w:t xml:space="preserve"> </w:t>
      </w:r>
      <w:r w:rsidR="00882324" w:rsidRPr="00D7514B">
        <w:rPr>
          <w:sz w:val="28"/>
          <w:szCs w:val="28"/>
        </w:rPr>
        <w:t>Деменков</w:t>
      </w:r>
      <w:r w:rsidR="00877D29" w:rsidRPr="00D7514B">
        <w:rPr>
          <w:sz w:val="28"/>
          <w:szCs w:val="28"/>
        </w:rPr>
        <w:t>а</w:t>
      </w:r>
      <w:r w:rsidR="00882324" w:rsidRPr="004A3604">
        <w:rPr>
          <w:sz w:val="28"/>
          <w:szCs w:val="28"/>
        </w:rPr>
        <w:t xml:space="preserve"> </w:t>
      </w:r>
    </w:p>
    <w:p w:rsidR="006158A6" w:rsidRPr="004A3604" w:rsidRDefault="00BD28D5" w:rsidP="00B97DB9">
      <w:pPr>
        <w:tabs>
          <w:tab w:val="left" w:pos="5529"/>
        </w:tabs>
        <w:rPr>
          <w:rFonts w:eastAsiaTheme="minorHAnsi"/>
          <w:sz w:val="28"/>
          <w:szCs w:val="28"/>
          <w:lang w:eastAsia="en-US"/>
        </w:rPr>
      </w:pPr>
      <w:r w:rsidRPr="004A3604">
        <w:rPr>
          <w:sz w:val="28"/>
          <w:szCs w:val="28"/>
        </w:rPr>
        <w:tab/>
      </w:r>
    </w:p>
    <w:sectPr w:rsidR="006158A6" w:rsidRPr="004A3604" w:rsidSect="003A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1E" w:rsidRDefault="00AC3F1E" w:rsidP="003C3B3A">
      <w:r>
        <w:separator/>
      </w:r>
    </w:p>
  </w:endnote>
  <w:endnote w:type="continuationSeparator" w:id="1">
    <w:p w:rsidR="00AC3F1E" w:rsidRDefault="00AC3F1E" w:rsidP="003C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1E" w:rsidRDefault="00AC3F1E" w:rsidP="003C3B3A">
      <w:r>
        <w:separator/>
      </w:r>
    </w:p>
  </w:footnote>
  <w:footnote w:type="continuationSeparator" w:id="1">
    <w:p w:rsidR="00AC3F1E" w:rsidRDefault="00AC3F1E" w:rsidP="003C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2D6"/>
    <w:multiLevelType w:val="hybridMultilevel"/>
    <w:tmpl w:val="E9C00AEE"/>
    <w:lvl w:ilvl="0" w:tplc="4CB2BD9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93"/>
    <w:rsid w:val="0001720E"/>
    <w:rsid w:val="000256FB"/>
    <w:rsid w:val="00031D33"/>
    <w:rsid w:val="000452B4"/>
    <w:rsid w:val="00074A14"/>
    <w:rsid w:val="00077E22"/>
    <w:rsid w:val="00087424"/>
    <w:rsid w:val="00095C9A"/>
    <w:rsid w:val="000B2E78"/>
    <w:rsid w:val="000B7404"/>
    <w:rsid w:val="000C0E97"/>
    <w:rsid w:val="000D147D"/>
    <w:rsid w:val="000D7C48"/>
    <w:rsid w:val="000E77E3"/>
    <w:rsid w:val="000F17DE"/>
    <w:rsid w:val="001015BA"/>
    <w:rsid w:val="00103077"/>
    <w:rsid w:val="00117453"/>
    <w:rsid w:val="0013286F"/>
    <w:rsid w:val="001515F6"/>
    <w:rsid w:val="00163F23"/>
    <w:rsid w:val="00167CF1"/>
    <w:rsid w:val="00170485"/>
    <w:rsid w:val="00175DE1"/>
    <w:rsid w:val="00177F96"/>
    <w:rsid w:val="001831B7"/>
    <w:rsid w:val="001843B6"/>
    <w:rsid w:val="001A0F55"/>
    <w:rsid w:val="001A1293"/>
    <w:rsid w:val="001C3708"/>
    <w:rsid w:val="001C57DB"/>
    <w:rsid w:val="001C6EAC"/>
    <w:rsid w:val="002078B3"/>
    <w:rsid w:val="00222E6C"/>
    <w:rsid w:val="002276C0"/>
    <w:rsid w:val="002409C2"/>
    <w:rsid w:val="00242274"/>
    <w:rsid w:val="002444B6"/>
    <w:rsid w:val="00246AD5"/>
    <w:rsid w:val="00280855"/>
    <w:rsid w:val="00290794"/>
    <w:rsid w:val="002A1B06"/>
    <w:rsid w:val="002A2741"/>
    <w:rsid w:val="002A3C5C"/>
    <w:rsid w:val="002A588A"/>
    <w:rsid w:val="002B42A2"/>
    <w:rsid w:val="002C364B"/>
    <w:rsid w:val="002D272B"/>
    <w:rsid w:val="002D3DA4"/>
    <w:rsid w:val="002E42CE"/>
    <w:rsid w:val="002E5552"/>
    <w:rsid w:val="002F4A93"/>
    <w:rsid w:val="00304E84"/>
    <w:rsid w:val="00312A23"/>
    <w:rsid w:val="00320D1F"/>
    <w:rsid w:val="00344BA3"/>
    <w:rsid w:val="003544B6"/>
    <w:rsid w:val="00362045"/>
    <w:rsid w:val="00372DAA"/>
    <w:rsid w:val="003769B0"/>
    <w:rsid w:val="00384E81"/>
    <w:rsid w:val="0039704D"/>
    <w:rsid w:val="003A7F18"/>
    <w:rsid w:val="003B4FAE"/>
    <w:rsid w:val="003C3B3A"/>
    <w:rsid w:val="003C4B0E"/>
    <w:rsid w:val="003C4C27"/>
    <w:rsid w:val="003C687B"/>
    <w:rsid w:val="003D35B0"/>
    <w:rsid w:val="003E0F7D"/>
    <w:rsid w:val="003E3B95"/>
    <w:rsid w:val="003F1063"/>
    <w:rsid w:val="00423523"/>
    <w:rsid w:val="0043542A"/>
    <w:rsid w:val="00435A8D"/>
    <w:rsid w:val="00437831"/>
    <w:rsid w:val="004455F4"/>
    <w:rsid w:val="00451943"/>
    <w:rsid w:val="004535A4"/>
    <w:rsid w:val="004536A5"/>
    <w:rsid w:val="0045398F"/>
    <w:rsid w:val="00454C76"/>
    <w:rsid w:val="00456BE4"/>
    <w:rsid w:val="00463BA6"/>
    <w:rsid w:val="004655CD"/>
    <w:rsid w:val="0048065E"/>
    <w:rsid w:val="00482FE5"/>
    <w:rsid w:val="004854BB"/>
    <w:rsid w:val="00485CE8"/>
    <w:rsid w:val="004924CF"/>
    <w:rsid w:val="004A3604"/>
    <w:rsid w:val="004D7FF1"/>
    <w:rsid w:val="005143BD"/>
    <w:rsid w:val="00526252"/>
    <w:rsid w:val="00532AE0"/>
    <w:rsid w:val="0054004A"/>
    <w:rsid w:val="00584507"/>
    <w:rsid w:val="005858D0"/>
    <w:rsid w:val="005A3864"/>
    <w:rsid w:val="005D6061"/>
    <w:rsid w:val="005F7C0B"/>
    <w:rsid w:val="006158A6"/>
    <w:rsid w:val="0062144B"/>
    <w:rsid w:val="00622F61"/>
    <w:rsid w:val="00625C16"/>
    <w:rsid w:val="00632012"/>
    <w:rsid w:val="0064131F"/>
    <w:rsid w:val="00642A90"/>
    <w:rsid w:val="00650F77"/>
    <w:rsid w:val="00671BE9"/>
    <w:rsid w:val="00673195"/>
    <w:rsid w:val="00673DD2"/>
    <w:rsid w:val="0069596B"/>
    <w:rsid w:val="006A6BD8"/>
    <w:rsid w:val="006F28B3"/>
    <w:rsid w:val="006F577B"/>
    <w:rsid w:val="0070163A"/>
    <w:rsid w:val="0071519D"/>
    <w:rsid w:val="00720859"/>
    <w:rsid w:val="0072414F"/>
    <w:rsid w:val="00730B89"/>
    <w:rsid w:val="00733C6B"/>
    <w:rsid w:val="00744400"/>
    <w:rsid w:val="00767C03"/>
    <w:rsid w:val="00777E4A"/>
    <w:rsid w:val="00784794"/>
    <w:rsid w:val="0078503A"/>
    <w:rsid w:val="007D1DD9"/>
    <w:rsid w:val="007E2E73"/>
    <w:rsid w:val="007E4D57"/>
    <w:rsid w:val="007F0CCB"/>
    <w:rsid w:val="007F1BAF"/>
    <w:rsid w:val="0082412E"/>
    <w:rsid w:val="00835BD7"/>
    <w:rsid w:val="0085513C"/>
    <w:rsid w:val="008679E7"/>
    <w:rsid w:val="00875D68"/>
    <w:rsid w:val="00877D29"/>
    <w:rsid w:val="00882324"/>
    <w:rsid w:val="00891876"/>
    <w:rsid w:val="008A0573"/>
    <w:rsid w:val="008B178F"/>
    <w:rsid w:val="008B3CD4"/>
    <w:rsid w:val="008C7295"/>
    <w:rsid w:val="008E6A39"/>
    <w:rsid w:val="008F1D86"/>
    <w:rsid w:val="008F2038"/>
    <w:rsid w:val="00910D44"/>
    <w:rsid w:val="009153AD"/>
    <w:rsid w:val="00917D37"/>
    <w:rsid w:val="00927BE5"/>
    <w:rsid w:val="0093450B"/>
    <w:rsid w:val="00953480"/>
    <w:rsid w:val="00961144"/>
    <w:rsid w:val="00963269"/>
    <w:rsid w:val="00971043"/>
    <w:rsid w:val="00984F78"/>
    <w:rsid w:val="00995F60"/>
    <w:rsid w:val="00996BBA"/>
    <w:rsid w:val="009A1154"/>
    <w:rsid w:val="009A46F5"/>
    <w:rsid w:val="009A4C61"/>
    <w:rsid w:val="009B3946"/>
    <w:rsid w:val="009B6B77"/>
    <w:rsid w:val="009C6A3C"/>
    <w:rsid w:val="009E3116"/>
    <w:rsid w:val="009E5575"/>
    <w:rsid w:val="009F3813"/>
    <w:rsid w:val="009F47E6"/>
    <w:rsid w:val="00A456CF"/>
    <w:rsid w:val="00A554BA"/>
    <w:rsid w:val="00A60F39"/>
    <w:rsid w:val="00A647C8"/>
    <w:rsid w:val="00A7326E"/>
    <w:rsid w:val="00A84417"/>
    <w:rsid w:val="00AA481C"/>
    <w:rsid w:val="00AC3F1E"/>
    <w:rsid w:val="00AC60EF"/>
    <w:rsid w:val="00AD6840"/>
    <w:rsid w:val="00AF2C98"/>
    <w:rsid w:val="00B0138C"/>
    <w:rsid w:val="00B13E22"/>
    <w:rsid w:val="00B26DEA"/>
    <w:rsid w:val="00B35074"/>
    <w:rsid w:val="00B41C3D"/>
    <w:rsid w:val="00B47FBA"/>
    <w:rsid w:val="00B54052"/>
    <w:rsid w:val="00B62242"/>
    <w:rsid w:val="00B642FF"/>
    <w:rsid w:val="00B742E3"/>
    <w:rsid w:val="00B8328C"/>
    <w:rsid w:val="00B92FF4"/>
    <w:rsid w:val="00B97DB9"/>
    <w:rsid w:val="00BB075B"/>
    <w:rsid w:val="00BB7807"/>
    <w:rsid w:val="00BD28D5"/>
    <w:rsid w:val="00BE79CD"/>
    <w:rsid w:val="00C1089E"/>
    <w:rsid w:val="00C21FE8"/>
    <w:rsid w:val="00C27594"/>
    <w:rsid w:val="00C47D60"/>
    <w:rsid w:val="00C5450F"/>
    <w:rsid w:val="00C758D2"/>
    <w:rsid w:val="00CA1FF2"/>
    <w:rsid w:val="00CA78E7"/>
    <w:rsid w:val="00CC3FA0"/>
    <w:rsid w:val="00CC4E81"/>
    <w:rsid w:val="00CD4328"/>
    <w:rsid w:val="00CE219A"/>
    <w:rsid w:val="00CF3A62"/>
    <w:rsid w:val="00D574E7"/>
    <w:rsid w:val="00D64C73"/>
    <w:rsid w:val="00D7514B"/>
    <w:rsid w:val="00D90678"/>
    <w:rsid w:val="00DB2EE3"/>
    <w:rsid w:val="00DC360B"/>
    <w:rsid w:val="00DD7BC6"/>
    <w:rsid w:val="00DE593F"/>
    <w:rsid w:val="00E30AE1"/>
    <w:rsid w:val="00E335BB"/>
    <w:rsid w:val="00E55ED1"/>
    <w:rsid w:val="00E635C7"/>
    <w:rsid w:val="00E76105"/>
    <w:rsid w:val="00E9263C"/>
    <w:rsid w:val="00E969FF"/>
    <w:rsid w:val="00EB4781"/>
    <w:rsid w:val="00EB6854"/>
    <w:rsid w:val="00EE74FF"/>
    <w:rsid w:val="00F32693"/>
    <w:rsid w:val="00F359B5"/>
    <w:rsid w:val="00F405A0"/>
    <w:rsid w:val="00F5118E"/>
    <w:rsid w:val="00FA1D0D"/>
    <w:rsid w:val="00FA53BB"/>
    <w:rsid w:val="00FB3E00"/>
    <w:rsid w:val="00FB5FED"/>
    <w:rsid w:val="00FC4805"/>
    <w:rsid w:val="00FC592E"/>
    <w:rsid w:val="00FD058B"/>
    <w:rsid w:val="00FD44F1"/>
    <w:rsid w:val="00FD780B"/>
    <w:rsid w:val="00FF17B3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C4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C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927BE5"/>
    <w:rPr>
      <w:color w:val="0000FF"/>
      <w:u w:val="single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E2A6405110D36D4B31EC5DC82D4BE2154A119ECFD2B6782CB0A04686tDn5B" TargetMode="External"/><Relationship Id="rId18" Type="http://schemas.openxmlformats.org/officeDocument/2006/relationships/hyperlink" Target="http://www.bogotol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3FDFAFC417298DAF9018605C5504128A7E41115E8C613B40554B73074156479523CE6FDD138D80048AC7DF23D5520615847C03643DD6253F9CA3BKDJCG" TargetMode="External"/><Relationship Id="rId17" Type="http://schemas.openxmlformats.org/officeDocument/2006/relationships/hyperlink" Target="consultantplus://offline/ref=37093CA9B2A2CF662C35297AE27DEC72CF76A95DFC885FAE86A021F49B3FCE2EAC360B65BFBBBD10BC40F44F3CkB7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44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3FDFAFC417298DAF9018605C5504128A7E41115EACA18B40054B73074156479523CE6FDD138D80048AC7CF33D5520615847C03643DD6253F9CA3BKDJ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7904A38D1505B1D3A38EE98CEA92AEFE5FEE9B538CE48CD51401096X2p0H" TargetMode="External"/><Relationship Id="rId10" Type="http://schemas.openxmlformats.org/officeDocument/2006/relationships/hyperlink" Target="consultantplus://offline/ref=F5B08B5EC8F835FEED286D88139BA6A781C12C64BBE406DE354769A6189B30A9600648256421487B0424A3A0FEDB34DC1504B5AC7D89E39DD469D15Dl6O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3E0B0A4FDF2E63F74677EBA86109EBBB8A598959C85741E5283CF4184826AF9F1A917B33FC58EB8D813B36A918A0318A332F115816A3717AED67AU512E" TargetMode="External"/><Relationship Id="rId14" Type="http://schemas.openxmlformats.org/officeDocument/2006/relationships/hyperlink" Target="consultantplus://offline/ref=26A7904A38D1505B1D3A38EE98CEA92AEFE5FEE9B538CE48CD51401096X2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3371-125D-4FD5-93F8-510772C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 TV</dc:creator>
  <cp:lastModifiedBy>Savisko IV</cp:lastModifiedBy>
  <cp:revision>143</cp:revision>
  <cp:lastPrinted>2022-04-05T07:15:00Z</cp:lastPrinted>
  <dcterms:created xsi:type="dcterms:W3CDTF">2021-07-30T04:26:00Z</dcterms:created>
  <dcterms:modified xsi:type="dcterms:W3CDTF">2022-04-05T09:31:00Z</dcterms:modified>
</cp:coreProperties>
</file>