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E7" w:rsidRPr="00EC6D3B" w:rsidRDefault="000A1BE7" w:rsidP="000A1BE7">
      <w:pPr>
        <w:rPr>
          <w:sz w:val="28"/>
          <w:szCs w:val="28"/>
        </w:rPr>
      </w:pPr>
    </w:p>
    <w:p w:rsidR="000A1BE7" w:rsidRDefault="000A1BE7" w:rsidP="000A1BE7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2650"/>
            <wp:effectExtent l="19050" t="0" r="0" b="0"/>
            <wp:docPr id="1" name="Рисунок 1" descr="Описание: 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rf_g4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BE7" w:rsidRDefault="000A1BE7" w:rsidP="000A1BE7">
      <w:pPr>
        <w:jc w:val="center"/>
        <w:rPr>
          <w:sz w:val="16"/>
        </w:rPr>
      </w:pPr>
    </w:p>
    <w:p w:rsidR="000A1BE7" w:rsidRPr="000C662F" w:rsidRDefault="000A1BE7" w:rsidP="000A1BE7">
      <w:pPr>
        <w:jc w:val="center"/>
        <w:rPr>
          <w:b/>
          <w:bCs/>
          <w:sz w:val="28"/>
          <w:szCs w:val="28"/>
        </w:rPr>
      </w:pPr>
      <w:r w:rsidRPr="00127ADF">
        <w:rPr>
          <w:b/>
          <w:bCs/>
          <w:sz w:val="28"/>
          <w:szCs w:val="28"/>
        </w:rPr>
        <w:t>РОССИЙСКАЯ ФЕДЕРАЦИЯ</w:t>
      </w:r>
    </w:p>
    <w:p w:rsidR="000A1BE7" w:rsidRPr="008704B9" w:rsidRDefault="000A1BE7" w:rsidP="000A1BE7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0A1BE7" w:rsidRPr="008704B9" w:rsidRDefault="000A1BE7" w:rsidP="000A1BE7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СОВЕТ ДЕПУТАТОВ</w:t>
      </w:r>
    </w:p>
    <w:p w:rsidR="000A1BE7" w:rsidRPr="008704B9" w:rsidRDefault="000A1BE7" w:rsidP="000A1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Pr="008704B9">
        <w:rPr>
          <w:b/>
          <w:sz w:val="28"/>
          <w:szCs w:val="28"/>
        </w:rPr>
        <w:t xml:space="preserve"> СОЗЫВА</w:t>
      </w:r>
    </w:p>
    <w:p w:rsidR="000A1BE7" w:rsidRDefault="000A1BE7" w:rsidP="000A1BE7">
      <w:pPr>
        <w:rPr>
          <w:b/>
          <w:sz w:val="28"/>
        </w:rPr>
      </w:pPr>
    </w:p>
    <w:p w:rsidR="000A1BE7" w:rsidRDefault="000A1BE7" w:rsidP="000A1BE7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  <w:bookmarkStart w:id="0" w:name="_GoBack"/>
      <w:bookmarkEnd w:id="0"/>
    </w:p>
    <w:p w:rsidR="00FF1143" w:rsidRDefault="00FF1143" w:rsidP="000A1BE7">
      <w:pPr>
        <w:rPr>
          <w:b/>
          <w:sz w:val="28"/>
          <w:szCs w:val="28"/>
        </w:rPr>
      </w:pPr>
    </w:p>
    <w:p w:rsidR="000A1BE7" w:rsidRDefault="009C287B" w:rsidP="000A1BE7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FF114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FF1143">
        <w:rPr>
          <w:sz w:val="28"/>
          <w:szCs w:val="28"/>
        </w:rPr>
        <w:t>12</w:t>
      </w:r>
      <w:r>
        <w:rPr>
          <w:sz w:val="28"/>
          <w:szCs w:val="28"/>
        </w:rPr>
        <w:t>.2021</w:t>
      </w:r>
      <w:r w:rsidR="000A1BE7">
        <w:rPr>
          <w:sz w:val="28"/>
          <w:szCs w:val="28"/>
        </w:rPr>
        <w:t xml:space="preserve">                                      </w:t>
      </w:r>
      <w:r w:rsidR="00FF1143">
        <w:rPr>
          <w:sz w:val="28"/>
          <w:szCs w:val="28"/>
        </w:rPr>
        <w:t xml:space="preserve"> </w:t>
      </w:r>
      <w:r w:rsidR="000A1BE7">
        <w:rPr>
          <w:sz w:val="28"/>
          <w:szCs w:val="28"/>
        </w:rPr>
        <w:t xml:space="preserve">г. Боготол                                       </w:t>
      </w:r>
      <w:r w:rsidR="00FF1143">
        <w:rPr>
          <w:sz w:val="28"/>
          <w:szCs w:val="28"/>
        </w:rPr>
        <w:t xml:space="preserve">      </w:t>
      </w:r>
      <w:r w:rsidR="000A1BE7">
        <w:rPr>
          <w:sz w:val="28"/>
          <w:szCs w:val="28"/>
        </w:rPr>
        <w:t xml:space="preserve">  </w:t>
      </w:r>
      <w:r w:rsidR="000A1BE7" w:rsidRPr="002872A0">
        <w:rPr>
          <w:sz w:val="28"/>
          <w:szCs w:val="28"/>
        </w:rPr>
        <w:t xml:space="preserve">№ </w:t>
      </w:r>
      <w:r w:rsidR="00FF1143">
        <w:rPr>
          <w:sz w:val="28"/>
          <w:szCs w:val="28"/>
        </w:rPr>
        <w:t>5-94</w:t>
      </w:r>
    </w:p>
    <w:p w:rsidR="000A1BE7" w:rsidRDefault="000A1BE7" w:rsidP="000A1BE7">
      <w:pPr>
        <w:rPr>
          <w:sz w:val="28"/>
          <w:szCs w:val="28"/>
        </w:rPr>
      </w:pPr>
    </w:p>
    <w:p w:rsidR="000A1BE7" w:rsidRDefault="000A1BE7" w:rsidP="000A1BE7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Боготольского городского Совета депутатов «</w:t>
      </w:r>
      <w:r w:rsidRPr="00016329">
        <w:rPr>
          <w:sz w:val="28"/>
          <w:szCs w:val="28"/>
        </w:rPr>
        <w:t>Об утверждении Положения о порядке управления и распоряжения имуществом, находящимся в муниципальной собственности</w:t>
      </w:r>
      <w:r>
        <w:rPr>
          <w:sz w:val="28"/>
          <w:szCs w:val="28"/>
        </w:rPr>
        <w:t>»</w:t>
      </w:r>
    </w:p>
    <w:p w:rsidR="000A1BE7" w:rsidRDefault="000A1BE7" w:rsidP="000A1BE7">
      <w:pPr>
        <w:jc w:val="center"/>
        <w:rPr>
          <w:sz w:val="28"/>
          <w:szCs w:val="28"/>
        </w:rPr>
      </w:pPr>
    </w:p>
    <w:p w:rsidR="000A1BE7" w:rsidRPr="003B1724" w:rsidRDefault="000A1BE7" w:rsidP="000A1BE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привидения муниципальных правовых актов в соответствие с Федеральным законом от 21.12.2001 № 178-ФЗ</w:t>
      </w:r>
      <w:r w:rsidRPr="00C045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 муниципального имущества», 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письмом Управления территориальной политики Губернатора Красноярского края о проведении юридической экспертизы нормативных правовых актов муниципального образования, статьями 32, 70 Устава города Боготола, Боготольский городской Совет депутатов РЕШИЛ:</w:t>
      </w:r>
    </w:p>
    <w:p w:rsidR="000A1BE7" w:rsidRDefault="000A1BE7" w:rsidP="000A1BE7">
      <w:pPr>
        <w:ind w:firstLine="708"/>
        <w:jc w:val="both"/>
        <w:rPr>
          <w:sz w:val="28"/>
          <w:szCs w:val="28"/>
        </w:rPr>
      </w:pPr>
      <w:r w:rsidRPr="00894BD6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решение Боготольского  городского Совета депутатов от 03.04.2018 №12-133  «Об утверждении Положения о порядке управления и распоряжения имуществом, находящимся в муниципальной собственности» следующие изменения:</w:t>
      </w:r>
    </w:p>
    <w:p w:rsidR="009C485F" w:rsidRDefault="009C485F" w:rsidP="000A1B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A2588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приложении:</w:t>
      </w:r>
    </w:p>
    <w:p w:rsidR="000A1BE7" w:rsidRDefault="000A1BE7" w:rsidP="000A1BE7">
      <w:pPr>
        <w:ind w:firstLine="708"/>
        <w:jc w:val="both"/>
        <w:rPr>
          <w:sz w:val="28"/>
          <w:szCs w:val="28"/>
        </w:rPr>
      </w:pPr>
      <w:r w:rsidRPr="00C12ADD">
        <w:rPr>
          <w:sz w:val="28"/>
          <w:szCs w:val="28"/>
        </w:rPr>
        <w:t>1.1.</w:t>
      </w:r>
      <w:r w:rsidR="009C485F">
        <w:rPr>
          <w:sz w:val="28"/>
          <w:szCs w:val="28"/>
        </w:rPr>
        <w:t>1.</w:t>
      </w:r>
      <w:r w:rsidR="007A2588">
        <w:rPr>
          <w:sz w:val="28"/>
          <w:szCs w:val="28"/>
        </w:rPr>
        <w:t xml:space="preserve"> п</w:t>
      </w:r>
      <w:r w:rsidR="008B0465">
        <w:rPr>
          <w:sz w:val="28"/>
          <w:szCs w:val="28"/>
        </w:rPr>
        <w:t>ункт 2  статьи 13</w:t>
      </w:r>
      <w:r w:rsidR="007A2588">
        <w:rPr>
          <w:sz w:val="28"/>
          <w:szCs w:val="28"/>
        </w:rPr>
        <w:t xml:space="preserve"> </w:t>
      </w:r>
      <w:r w:rsidR="009C485F">
        <w:rPr>
          <w:sz w:val="28"/>
          <w:szCs w:val="28"/>
        </w:rPr>
        <w:t xml:space="preserve">Главы 1 </w:t>
      </w:r>
      <w:r w:rsidRPr="00C12ADD">
        <w:rPr>
          <w:sz w:val="28"/>
          <w:szCs w:val="28"/>
        </w:rPr>
        <w:t>Положения о порядке управления и распоряжения  имуществом, находящимся в муниципальной собствен</w:t>
      </w:r>
      <w:r w:rsidR="008B0465">
        <w:rPr>
          <w:sz w:val="28"/>
          <w:szCs w:val="28"/>
        </w:rPr>
        <w:t>ности» изложить в следующей редакции:</w:t>
      </w:r>
    </w:p>
    <w:p w:rsidR="008B0465" w:rsidRDefault="008B0465" w:rsidP="008B0465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8B0465">
        <w:rPr>
          <w:rFonts w:ascii="Times New Roman" w:hAnsi="Times New Roman" w:cs="Times New Roman"/>
          <w:sz w:val="28"/>
          <w:szCs w:val="28"/>
        </w:rPr>
        <w:t xml:space="preserve">Муниципальное предприятие не вправе продавать принадлежащее ему </w:t>
      </w:r>
      <w:r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</w:t>
      </w:r>
      <w:r w:rsidRPr="008B0465">
        <w:rPr>
          <w:rFonts w:ascii="Times New Roman" w:hAnsi="Times New Roman" w:cs="Times New Roman"/>
          <w:sz w:val="28"/>
          <w:szCs w:val="28"/>
        </w:rPr>
        <w:t>недвижимое имущество, сдавать его в аренду, отдавать в залог, вносить в качестве вклада в уставный (складочный) капитал хозяйственного общества или товарищества или иным способом распоряжаться таким имуществом без согласия собственника имуще</w:t>
      </w:r>
      <w:r>
        <w:rPr>
          <w:rFonts w:ascii="Times New Roman" w:hAnsi="Times New Roman" w:cs="Times New Roman"/>
          <w:sz w:val="28"/>
          <w:szCs w:val="28"/>
        </w:rPr>
        <w:t>ства муниципального предприятия»</w:t>
      </w:r>
      <w:r w:rsidR="007A2588">
        <w:rPr>
          <w:rFonts w:ascii="Times New Roman" w:hAnsi="Times New Roman" w:cs="Times New Roman"/>
          <w:sz w:val="28"/>
          <w:szCs w:val="28"/>
        </w:rPr>
        <w:t>;</w:t>
      </w:r>
    </w:p>
    <w:p w:rsidR="00E42EDB" w:rsidRDefault="00E42EDB" w:rsidP="008B0465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7A25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7 статьи 16 Главы 5 Положения о порядке управления и распоряжения имуществом, находящимся в муниципальной собственности изложить в следующей редакции:</w:t>
      </w:r>
    </w:p>
    <w:p w:rsidR="00E42EDB" w:rsidRPr="009F3E90" w:rsidRDefault="009F3E90" w:rsidP="009F3E90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3E90">
        <w:rPr>
          <w:sz w:val="28"/>
          <w:szCs w:val="28"/>
        </w:rPr>
        <w:lastRenderedPageBreak/>
        <w:t>«Полагающееся в соответствии с решением общего собрания акционеров (участников) хозяйственного общества вознаграждение и (или) компенсационные выплаты, связанные с исполнением представителем функций члена совета директоров (наблюдательного совета) хозяйственного общества устанавливаются решением общего собрания акционеров».</w:t>
      </w:r>
    </w:p>
    <w:p w:rsidR="007A2588" w:rsidRDefault="009C485F" w:rsidP="007A2588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E42E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42EDB">
        <w:rPr>
          <w:rFonts w:ascii="Times New Roman" w:hAnsi="Times New Roman" w:cs="Times New Roman"/>
          <w:sz w:val="28"/>
          <w:szCs w:val="28"/>
        </w:rPr>
        <w:t>илу решения</w:t>
      </w:r>
      <w:r w:rsidR="009C2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Боготольского го</w:t>
      </w:r>
      <w:r w:rsidR="00E42EDB">
        <w:rPr>
          <w:rFonts w:ascii="Times New Roman" w:hAnsi="Times New Roman" w:cs="Times New Roman"/>
          <w:sz w:val="28"/>
          <w:szCs w:val="28"/>
        </w:rPr>
        <w:t>родского Совета депутатов №19-282 от 08.07.2014 «</w:t>
      </w:r>
      <w:r w:rsidR="00E42EDB" w:rsidRPr="00E42ED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 внесении изменений в решение Боготольского городского Совета депутатов «Об утверждении Положения о порядке управления и распоряжения имуществом, находящимся в муниципальной собственности города Боготола»</w:t>
      </w:r>
      <w:r w:rsidR="00E42ED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решение Боготольского городского Совета депутатов №22-320 от 09.04.2015 </w:t>
      </w:r>
      <w:r w:rsidR="00E42EDB" w:rsidRPr="00E42ED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«О внесении изменений в решение Боготольского городского Совета депутатов «Об утверждении Положения о порядке управления и распоряжения имуществом, находящимся в муниципальной собственности города Боготола»</w:t>
      </w:r>
      <w:r w:rsidR="007A258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0A1BE7" w:rsidRDefault="007A2588" w:rsidP="007A2588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1BE7" w:rsidRPr="00894BD6">
        <w:rPr>
          <w:rFonts w:ascii="Times New Roman" w:hAnsi="Times New Roman" w:cs="Times New Roman"/>
          <w:sz w:val="28"/>
          <w:szCs w:val="28"/>
        </w:rPr>
        <w:t>.</w:t>
      </w:r>
      <w:r w:rsidR="009C287B">
        <w:rPr>
          <w:rFonts w:ascii="Times New Roman" w:hAnsi="Times New Roman" w:cs="Times New Roman"/>
          <w:sz w:val="28"/>
          <w:szCs w:val="28"/>
        </w:rPr>
        <w:t xml:space="preserve"> </w:t>
      </w:r>
      <w:r w:rsidR="000A1BE7" w:rsidRPr="0083605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Боготольского городского Совета депутатов </w:t>
      </w:r>
      <w:r w:rsidR="000A1BE7">
        <w:rPr>
          <w:rFonts w:ascii="Times New Roman" w:hAnsi="Times New Roman" w:cs="Times New Roman"/>
          <w:sz w:val="28"/>
          <w:szCs w:val="28"/>
        </w:rPr>
        <w:t>по бюджету, финансам и налогам</w:t>
      </w:r>
      <w:r w:rsidR="009C287B">
        <w:rPr>
          <w:rFonts w:ascii="Times New Roman" w:hAnsi="Times New Roman" w:cs="Times New Roman"/>
          <w:sz w:val="28"/>
          <w:szCs w:val="28"/>
        </w:rPr>
        <w:t>.</w:t>
      </w:r>
    </w:p>
    <w:p w:rsidR="000A1BE7" w:rsidRPr="00D10F02" w:rsidRDefault="007A2588" w:rsidP="000A1B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1BE7">
        <w:rPr>
          <w:sz w:val="28"/>
          <w:szCs w:val="28"/>
        </w:rPr>
        <w:t xml:space="preserve">.  Опубликовать решение в официальном печатном издании  «Земля боготольская», разместить на официальном сайте  муниципального образования город Боготол </w:t>
      </w:r>
      <w:hyperlink r:id="rId7" w:history="1">
        <w:r w:rsidR="000A1BE7">
          <w:rPr>
            <w:rStyle w:val="a8"/>
            <w:sz w:val="28"/>
            <w:szCs w:val="28"/>
            <w:lang w:val="en-US"/>
          </w:rPr>
          <w:t>www</w:t>
        </w:r>
        <w:r w:rsidR="000A1BE7">
          <w:rPr>
            <w:rStyle w:val="a8"/>
            <w:sz w:val="28"/>
            <w:szCs w:val="28"/>
          </w:rPr>
          <w:t>.</w:t>
        </w:r>
        <w:r w:rsidR="000A1BE7">
          <w:rPr>
            <w:rStyle w:val="a8"/>
            <w:sz w:val="28"/>
            <w:szCs w:val="28"/>
            <w:lang w:val="en-US"/>
          </w:rPr>
          <w:t>bogotocity</w:t>
        </w:r>
        <w:r w:rsidR="000A1BE7">
          <w:rPr>
            <w:rStyle w:val="a8"/>
            <w:sz w:val="28"/>
            <w:szCs w:val="28"/>
          </w:rPr>
          <w:t>.</w:t>
        </w:r>
        <w:r w:rsidR="000A1BE7">
          <w:rPr>
            <w:rStyle w:val="a8"/>
            <w:sz w:val="28"/>
            <w:szCs w:val="28"/>
            <w:lang w:val="en-US"/>
          </w:rPr>
          <w:t>ru</w:t>
        </w:r>
      </w:hyperlink>
      <w:r w:rsidR="000A1BE7">
        <w:rPr>
          <w:sz w:val="28"/>
          <w:szCs w:val="28"/>
        </w:rPr>
        <w:t xml:space="preserve"> в сети Интернет.</w:t>
      </w:r>
    </w:p>
    <w:p w:rsidR="000A1BE7" w:rsidRPr="00A0364F" w:rsidRDefault="007A2588" w:rsidP="000A1BE7">
      <w:pPr>
        <w:overflowPunct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0A1BE7">
        <w:rPr>
          <w:rFonts w:eastAsia="Calibri"/>
          <w:sz w:val="28"/>
          <w:szCs w:val="28"/>
          <w:lang w:eastAsia="en-US"/>
        </w:rPr>
        <w:t xml:space="preserve">. </w:t>
      </w:r>
      <w:r w:rsidR="000A1BE7" w:rsidRPr="00127ADF">
        <w:rPr>
          <w:sz w:val="28"/>
          <w:szCs w:val="28"/>
        </w:rPr>
        <w:t xml:space="preserve">Решение вступает в силу </w:t>
      </w:r>
      <w:r w:rsidR="000A1BE7">
        <w:rPr>
          <w:sz w:val="28"/>
          <w:szCs w:val="28"/>
        </w:rPr>
        <w:t xml:space="preserve">в день, следующим за днем </w:t>
      </w:r>
      <w:r w:rsidR="008B0465">
        <w:rPr>
          <w:sz w:val="28"/>
          <w:szCs w:val="28"/>
        </w:rPr>
        <w:t xml:space="preserve">его официального </w:t>
      </w:r>
      <w:r w:rsidR="000A1BE7" w:rsidRPr="00EE7DFA">
        <w:rPr>
          <w:sz w:val="28"/>
          <w:szCs w:val="28"/>
        </w:rPr>
        <w:t>о</w:t>
      </w:r>
      <w:r w:rsidR="000A1BE7" w:rsidRPr="00EE7DFA">
        <w:rPr>
          <w:rFonts w:eastAsia="Calibri"/>
          <w:sz w:val="28"/>
          <w:szCs w:val="28"/>
          <w:lang w:eastAsia="en-US"/>
        </w:rPr>
        <w:t>публикования</w:t>
      </w:r>
      <w:r w:rsidR="000A1BE7">
        <w:rPr>
          <w:rFonts w:eastAsia="Calibri"/>
          <w:sz w:val="28"/>
          <w:szCs w:val="28"/>
          <w:lang w:eastAsia="en-US"/>
        </w:rPr>
        <w:t>.</w:t>
      </w:r>
    </w:p>
    <w:p w:rsidR="000A1BE7" w:rsidRDefault="000A1BE7" w:rsidP="000A1B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588" w:rsidRDefault="007A2588" w:rsidP="007A2588">
      <w:pPr>
        <w:pStyle w:val="ConsPlusNormal"/>
        <w:tabs>
          <w:tab w:val="left" w:pos="5700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2588" w:rsidRDefault="007A2588" w:rsidP="007A2588">
      <w:pPr>
        <w:pStyle w:val="ConsPlusNormal"/>
        <w:tabs>
          <w:tab w:val="left" w:pos="570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Боготольского                           Глава города Боготола 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2588" w:rsidRDefault="007A2588" w:rsidP="007A2588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 А.М. Рябчёнок                          _________  Е.М. Деменкова</w:t>
      </w:r>
    </w:p>
    <w:p w:rsidR="000A1BE7" w:rsidRDefault="000A1BE7" w:rsidP="009C287B">
      <w:pPr>
        <w:rPr>
          <w:b/>
          <w:sz w:val="24"/>
          <w:szCs w:val="24"/>
        </w:rPr>
      </w:pPr>
    </w:p>
    <w:sectPr w:rsidR="000A1BE7" w:rsidSect="001C7916">
      <w:headerReference w:type="default" r:id="rId8"/>
      <w:footerReference w:type="default" r:id="rId9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2A3" w:rsidRDefault="003312A3" w:rsidP="006B31A2">
      <w:r>
        <w:separator/>
      </w:r>
    </w:p>
  </w:endnote>
  <w:endnote w:type="continuationSeparator" w:id="1">
    <w:p w:rsidR="003312A3" w:rsidRDefault="003312A3" w:rsidP="006B3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B9" w:rsidRDefault="003312A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2A3" w:rsidRDefault="003312A3" w:rsidP="006B31A2">
      <w:r>
        <w:separator/>
      </w:r>
    </w:p>
  </w:footnote>
  <w:footnote w:type="continuationSeparator" w:id="1">
    <w:p w:rsidR="003312A3" w:rsidRDefault="003312A3" w:rsidP="006B3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B9" w:rsidRDefault="003312A3">
    <w:pPr>
      <w:pStyle w:val="a3"/>
      <w:framePr w:wrap="auto" w:vAnchor="text" w:hAnchor="margin" w:xAlign="right" w:y="1"/>
      <w:rPr>
        <w:rStyle w:val="a5"/>
      </w:rPr>
    </w:pPr>
  </w:p>
  <w:p w:rsidR="000C39B9" w:rsidRPr="002309E8" w:rsidRDefault="003312A3" w:rsidP="001C791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BE7"/>
    <w:rsid w:val="000A1BE7"/>
    <w:rsid w:val="00176386"/>
    <w:rsid w:val="002B743B"/>
    <w:rsid w:val="003312A3"/>
    <w:rsid w:val="006B31A2"/>
    <w:rsid w:val="006E2F94"/>
    <w:rsid w:val="007A2588"/>
    <w:rsid w:val="008B0465"/>
    <w:rsid w:val="00985286"/>
    <w:rsid w:val="009C287B"/>
    <w:rsid w:val="009C485F"/>
    <w:rsid w:val="009F3E90"/>
    <w:rsid w:val="00A00A70"/>
    <w:rsid w:val="00AA3AE4"/>
    <w:rsid w:val="00AF1673"/>
    <w:rsid w:val="00C855DA"/>
    <w:rsid w:val="00E42EDB"/>
    <w:rsid w:val="00FF1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B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1BE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1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A1BE7"/>
  </w:style>
  <w:style w:type="paragraph" w:styleId="a6">
    <w:name w:val="footer"/>
    <w:basedOn w:val="a"/>
    <w:link w:val="a7"/>
    <w:uiPriority w:val="99"/>
    <w:rsid w:val="000A1B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1B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1B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rsid w:val="000A1BE7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0A1BE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48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485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C485F"/>
    <w:pPr>
      <w:ind w:left="720"/>
      <w:contextualSpacing/>
    </w:pPr>
  </w:style>
  <w:style w:type="paragraph" w:styleId="ac">
    <w:name w:val="Normal (Web)"/>
    <w:basedOn w:val="a"/>
    <w:rsid w:val="009F3E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ogoto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Pavlovich UV</dc:creator>
  <cp:keywords/>
  <dc:description/>
  <cp:lastModifiedBy>Savisko IV</cp:lastModifiedBy>
  <cp:revision>9</cp:revision>
  <cp:lastPrinted>2021-12-09T05:26:00Z</cp:lastPrinted>
  <dcterms:created xsi:type="dcterms:W3CDTF">2021-11-23T08:00:00Z</dcterms:created>
  <dcterms:modified xsi:type="dcterms:W3CDTF">2021-12-09T05:27:00Z</dcterms:modified>
</cp:coreProperties>
</file>