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9" w:rsidRPr="00555C49" w:rsidRDefault="00555C49" w:rsidP="0055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49" w:rsidRPr="00555C49" w:rsidRDefault="00555C49" w:rsidP="00555C4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555C49"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>
            <wp:extent cx="723900" cy="885825"/>
            <wp:effectExtent l="0" t="0" r="0" b="9525"/>
            <wp:docPr id="7" name="Рисунок 7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B8" w:rsidRDefault="00B90CB8" w:rsidP="00094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C49" w:rsidRPr="00094F37" w:rsidRDefault="00094F37" w:rsidP="00094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F3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55C49" w:rsidRPr="00555C49" w:rsidRDefault="00555C49" w:rsidP="0009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49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55C49" w:rsidRPr="00555C49" w:rsidRDefault="00555C49" w:rsidP="0009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49">
        <w:rPr>
          <w:rFonts w:ascii="Times New Roman" w:hAnsi="Times New Roman" w:cs="Times New Roman"/>
          <w:b/>
          <w:sz w:val="28"/>
          <w:szCs w:val="28"/>
        </w:rPr>
        <w:t>БОГОТОЛЬСКИЙ ГОРОДСКОЙ  СОВЕТ ДЕПУТАТОВ</w:t>
      </w:r>
    </w:p>
    <w:p w:rsidR="00555C49" w:rsidRPr="00555C49" w:rsidRDefault="00555C49" w:rsidP="00094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4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55C49" w:rsidRPr="00555C49" w:rsidRDefault="00555C49" w:rsidP="00555C4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5C49" w:rsidRPr="00555C49" w:rsidRDefault="00555C49" w:rsidP="0055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5C49">
        <w:rPr>
          <w:rFonts w:ascii="Times New Roman" w:hAnsi="Times New Roman" w:cs="Times New Roman"/>
          <w:b/>
          <w:sz w:val="28"/>
        </w:rPr>
        <w:t>Р Е Ш Е Н И Е</w:t>
      </w:r>
    </w:p>
    <w:p w:rsidR="00555C49" w:rsidRPr="00555C49" w:rsidRDefault="00555C49" w:rsidP="0055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C49" w:rsidRPr="00555C49" w:rsidRDefault="00B90CB8" w:rsidP="00555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</w:t>
      </w:r>
      <w:r w:rsidR="00555C49" w:rsidRPr="00555C49">
        <w:rPr>
          <w:rFonts w:ascii="Times New Roman" w:hAnsi="Times New Roman" w:cs="Times New Roman"/>
          <w:sz w:val="28"/>
          <w:szCs w:val="28"/>
        </w:rPr>
        <w:t xml:space="preserve">.2019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5C49" w:rsidRPr="00555C49">
        <w:rPr>
          <w:rFonts w:ascii="Times New Roman" w:hAnsi="Times New Roman" w:cs="Times New Roman"/>
          <w:sz w:val="28"/>
          <w:szCs w:val="28"/>
        </w:rPr>
        <w:t xml:space="preserve"> г. Боготол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18-239</w:t>
      </w:r>
    </w:p>
    <w:p w:rsidR="00555C49" w:rsidRPr="00555C49" w:rsidRDefault="00555C49" w:rsidP="00555C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478"/>
      </w:tblGrid>
      <w:tr w:rsidR="004D42B1" w:rsidRPr="004D42B1" w:rsidTr="00555C49">
        <w:tc>
          <w:tcPr>
            <w:tcW w:w="9478" w:type="dxa"/>
            <w:hideMark/>
          </w:tcPr>
          <w:p w:rsidR="004D42B1" w:rsidRPr="004D42B1" w:rsidRDefault="004D42B1" w:rsidP="00555C49">
            <w:pPr>
              <w:spacing w:after="10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порядке управления многоквартирным домом, все помещения в котором находятся в собственности муниципального образования </w:t>
            </w:r>
            <w:r w:rsidR="00555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Боготол</w:t>
            </w:r>
          </w:p>
        </w:tc>
      </w:tr>
    </w:tbl>
    <w:p w:rsidR="004D42B1" w:rsidRPr="004D42B1" w:rsidRDefault="004D42B1" w:rsidP="00555C49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42B1" w:rsidRPr="00B90CB8" w:rsidRDefault="00B90CB8" w:rsidP="0028371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</w:t>
      </w:r>
      <w:r w:rsidR="004D42B1"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161, 163 Жилищного кодекса Российской Федерации,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06.10.2003 № </w:t>
      </w:r>
      <w:r w:rsidR="004D42B1"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2B1"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</w:t>
      </w:r>
      <w:r w:rsidR="00555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C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32, 70</w:t>
      </w:r>
      <w:r w:rsidR="004D42B1"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города Боготола</w:t>
      </w:r>
      <w:r w:rsidR="004D42B1"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5C49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555C49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555C49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4D42B1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2B1" w:rsidRPr="004D42B1" w:rsidRDefault="004D42B1" w:rsidP="00555C4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0CB8" w:rsidRDefault="00283714" w:rsidP="00B90CB8">
      <w:pPr>
        <w:spacing w:after="0" w:line="240" w:lineRule="auto"/>
        <w:ind w:right="141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2B1"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управления многоквартирным домом, все помещения в котором находятся в собственности муниципального образования </w:t>
      </w:r>
      <w:r w:rsidR="0055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Боготол</w:t>
      </w:r>
      <w:r w:rsidR="004D42B1"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B90CB8" w:rsidRPr="00B90CB8" w:rsidRDefault="00283714" w:rsidP="00B90CB8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2B1"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4D42B1"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D42B1"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42B1"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</w:t>
      </w:r>
      <w:r w:rsidR="00B90CB8">
        <w:rPr>
          <w:sz w:val="28"/>
          <w:szCs w:val="28"/>
        </w:rPr>
        <w:t xml:space="preserve"> </w:t>
      </w:r>
      <w:r w:rsidR="00B90CB8" w:rsidRPr="00B90CB8">
        <w:rPr>
          <w:rFonts w:ascii="Times New Roman" w:hAnsi="Times New Roman" w:cs="Times New Roman"/>
          <w:sz w:val="28"/>
          <w:szCs w:val="28"/>
        </w:rPr>
        <w:t>постоянную комиссию Боготольского городского Совета депутатов по вопросам промышленности, транспорта, связи и коммунального хозяйства</w:t>
      </w:r>
      <w:r w:rsidR="00B90CB8">
        <w:rPr>
          <w:sz w:val="28"/>
          <w:szCs w:val="28"/>
        </w:rPr>
        <w:t xml:space="preserve"> </w:t>
      </w:r>
      <w:r w:rsidR="00B90CB8">
        <w:rPr>
          <w:rFonts w:ascii="Times New Roman" w:hAnsi="Times New Roman" w:cs="Times New Roman"/>
          <w:sz w:val="28"/>
          <w:szCs w:val="28"/>
        </w:rPr>
        <w:t xml:space="preserve"> </w:t>
      </w:r>
      <w:r w:rsidR="00B90CB8" w:rsidRPr="00B90CB8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B90CB8">
        <w:rPr>
          <w:rFonts w:ascii="Times New Roman" w:hAnsi="Times New Roman" w:cs="Times New Roman"/>
          <w:sz w:val="28"/>
          <w:szCs w:val="28"/>
        </w:rPr>
        <w:t>Суворов В.Э.</w:t>
      </w:r>
      <w:r w:rsidR="00B90CB8" w:rsidRPr="00B90CB8">
        <w:rPr>
          <w:rFonts w:ascii="Times New Roman" w:hAnsi="Times New Roman" w:cs="Times New Roman"/>
          <w:sz w:val="28"/>
          <w:szCs w:val="28"/>
        </w:rPr>
        <w:t>).</w:t>
      </w:r>
    </w:p>
    <w:p w:rsidR="00283714" w:rsidRPr="00283714" w:rsidRDefault="00283714" w:rsidP="00283714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4">
        <w:rPr>
          <w:rFonts w:ascii="Times New Roman" w:hAnsi="Times New Roman" w:cs="Times New Roman"/>
          <w:sz w:val="28"/>
          <w:szCs w:val="28"/>
        </w:rPr>
        <w:t xml:space="preserve">3. Опубликовать решение в официальном печатном издании  «Земля </w:t>
      </w:r>
      <w:proofErr w:type="spellStart"/>
      <w:r w:rsidRPr="0028371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283714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 муниципального образования город Боготол </w:t>
      </w:r>
      <w:hyperlink r:id="rId6" w:history="1">
        <w:r w:rsidRPr="0028371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8371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371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bogotocity</w:t>
        </w:r>
        <w:proofErr w:type="spellEnd"/>
        <w:r w:rsidRPr="0028371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371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8371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83714" w:rsidRPr="00283714" w:rsidRDefault="00283714" w:rsidP="00283714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14">
        <w:rPr>
          <w:rFonts w:ascii="Times New Roman" w:hAnsi="Times New Roman" w:cs="Times New Roman"/>
          <w:sz w:val="28"/>
          <w:szCs w:val="28"/>
        </w:rPr>
        <w:t xml:space="preserve">4. Решение вступает в силу в день, следующий за днем его официального опубликования. </w:t>
      </w:r>
    </w:p>
    <w:p w:rsidR="004D42B1" w:rsidRDefault="004D42B1" w:rsidP="00B90CB8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9C1" w:rsidRPr="004D42B1" w:rsidRDefault="007259C1" w:rsidP="00555C49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9C1" w:rsidRDefault="007259C1" w:rsidP="007259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                           Председатель              </w:t>
      </w:r>
    </w:p>
    <w:p w:rsidR="007259C1" w:rsidRPr="007259C1" w:rsidRDefault="007259C1" w:rsidP="00725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9C1">
        <w:rPr>
          <w:rFonts w:ascii="Times New Roman" w:hAnsi="Times New Roman" w:cs="Times New Roman"/>
          <w:sz w:val="28"/>
          <w:szCs w:val="28"/>
        </w:rPr>
        <w:t>Главы города Боготола                                   Боготольского городского</w:t>
      </w:r>
    </w:p>
    <w:p w:rsidR="007259C1" w:rsidRPr="007259C1" w:rsidRDefault="007259C1" w:rsidP="00725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9C1">
        <w:rPr>
          <w:rFonts w:ascii="Times New Roman" w:hAnsi="Times New Roman" w:cs="Times New Roman"/>
          <w:sz w:val="28"/>
          <w:szCs w:val="28"/>
        </w:rPr>
        <w:tab/>
      </w:r>
      <w:r w:rsidRPr="007259C1">
        <w:rPr>
          <w:rFonts w:ascii="Times New Roman" w:hAnsi="Times New Roman" w:cs="Times New Roman"/>
          <w:sz w:val="28"/>
          <w:szCs w:val="28"/>
        </w:rPr>
        <w:tab/>
      </w:r>
      <w:r w:rsidRPr="007259C1">
        <w:rPr>
          <w:rFonts w:ascii="Times New Roman" w:hAnsi="Times New Roman" w:cs="Times New Roman"/>
          <w:sz w:val="28"/>
          <w:szCs w:val="28"/>
        </w:rPr>
        <w:tab/>
      </w:r>
      <w:r w:rsidRPr="007259C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59C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90CB8" w:rsidRDefault="00B90CB8" w:rsidP="0028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9C1" w:rsidRPr="007259C1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 xml:space="preserve">Е.М. Деменкова              </w:t>
      </w:r>
      <w:r w:rsidR="007259C1" w:rsidRPr="007259C1">
        <w:rPr>
          <w:rFonts w:ascii="Times New Roman" w:hAnsi="Times New Roman" w:cs="Times New Roman"/>
          <w:sz w:val="28"/>
          <w:szCs w:val="28"/>
        </w:rPr>
        <w:t xml:space="preserve">     __________А.М. </w:t>
      </w:r>
      <w:proofErr w:type="spellStart"/>
      <w:r w:rsidR="007259C1" w:rsidRPr="007259C1"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</w:p>
    <w:p w:rsidR="00283714" w:rsidRPr="00283714" w:rsidRDefault="00283714" w:rsidP="0028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B1" w:rsidRPr="00094F37" w:rsidRDefault="004D42B1" w:rsidP="004D4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94F37" w:rsidRDefault="004D42B1" w:rsidP="004D4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555C49" w:rsidRPr="000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Боготольского </w:t>
      </w:r>
    </w:p>
    <w:p w:rsidR="004D42B1" w:rsidRPr="00094F37" w:rsidRDefault="00555C49" w:rsidP="00094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0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2B1" w:rsidRPr="00094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4D42B1" w:rsidRPr="00094F37" w:rsidRDefault="004D42B1" w:rsidP="004D4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07.11.2019 № 18-239</w:t>
      </w:r>
      <w:r w:rsidR="00555C49" w:rsidRPr="000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2B1" w:rsidRPr="004D42B1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42B1" w:rsidRPr="00B90CB8" w:rsidRDefault="004D42B1" w:rsidP="004D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управления многоквартирным домом, все помещения в котором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находятся в собственности муниципального образования </w:t>
      </w:r>
      <w:r w:rsidR="00555C49" w:rsidRPr="00B9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Боготол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2B1" w:rsidRPr="00B90CB8" w:rsidRDefault="004D42B1" w:rsidP="004D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и способ управления многоквартирным домом, все помещения в котором находятся в муниципальной собственности.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принимается в целях: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благоприятных и безопасных условий проживания граждан, надлежащего содержания многоквартирного дома, все помещения в котором находятся в муниципальной собственности </w:t>
      </w:r>
      <w:r w:rsidR="00555C49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вопросов пользования указанным имуществом, а также качественного предоставления коммунальных услуг гражданам, проживающим в таком доме;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системы договорных отношений по предоставлению жилищно-коммунальных услуг;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Основным документом, регулирующим управление в многоквартирном доме, все помещения в котором находятся в муниципальной собственности, является договор управления многоквартирным домом, заключенный между администрацией </w:t>
      </w:r>
      <w:r w:rsidR="008E7541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управляющей организацией.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2B1" w:rsidRPr="00B90CB8" w:rsidRDefault="004D42B1" w:rsidP="004D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МНОГОКВАРТИРНЫМ ДОМОМ, ВСЕ ПОМЕЩЕНИЯ В КОТОРОМ, НАХОДЯТСЯ В МУНИЦИПАЛЬНОЙ СОБСТВЕННОСТИ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Управление многоквартирным домом, все помещения в котором находятся в муниципальной собственности </w:t>
      </w:r>
      <w:r w:rsidR="008E7541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путем заключения договора управления многоквартирным домом (далее - договор управления) с управляющей организацией, выбираемой по результатам открытого конкурса.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Проведение открытого конкурса по отбору управляющей организации для управления многоквартирным домом, все помещения в котором находятся в муниципальной собственности, осуществляется в соответствии с 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Конкурс проводится на право заключения договора управления многоквартирным домом либо на право заключения договоров управления несколькими многоквартирными домами. В случае</w:t>
      </w:r>
      <w:proofErr w:type="gramStart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</w:t>
      </w:r>
      <w:proofErr w:type="gramStart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конкурс в соответствии с законодательством РФ признан несостоявшимся, а на заключение договора управления многоквартирным домом, все помещения в котором находятся в собственности муниципального образования, без 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проведения такого конкурса в течение одного месяца не поступило предложения ни от одной управляющей организации, администрацией </w:t>
      </w:r>
      <w:r w:rsidR="008E7541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конкурс на право заключения договора на содержание и ремонт многоквартирного дома и конкурс на право заключения </w:t>
      </w:r>
      <w:proofErr w:type="gramStart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коммунальных услуг. Указанные договора могут быть заключены только с </w:t>
      </w:r>
      <w:proofErr w:type="gramStart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gramEnd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оказывающими соответствующие услуги (работы).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Не допускается заключение договора управления многоквартирным домом по результатам открытого конкурса или в случае, если указанный конкурс признан несостоявшимся, </w:t>
      </w:r>
      <w:proofErr w:type="gramStart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указанного конкурса на официальном сайте в сети "Интернет".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2B1" w:rsidRPr="00B90CB8" w:rsidRDefault="004D42B1" w:rsidP="004D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УПРАВЛЕНИЯ МНОГОКВАРТИРНЫМ ДОМОМ, ВСЕ ПОМЕЩЕНИЯ В КОТОРОМ НАХОДЯТСЯ В МУНИЦИПАЛЬНОЙ СОБСТВЕННОСТИ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управления многоквартирным домом, все помещения в котором находятся в муниципальной собственности </w:t>
      </w:r>
      <w:r w:rsidR="008E7541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 сторона - управляющая организация по заданию другой стороны - администрации </w:t>
      </w:r>
      <w:r w:rsidR="008E7541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от имени собственника муниципального жилищного фонда, в течение согласованного срока за плату обязуется оказывать услуги и выполнять работы по надлежащему содержанию и ремонту помещений в таком доме нанимателям, членам их семей и иным</w:t>
      </w:r>
      <w:proofErr w:type="gramEnd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пользующимся помещениями в таком доме на законном основании, осуществлять иную направленную на достижение целей управления многоквартирным домом деятельность.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Договор управления многоквартирным домом заключается в письменной форме путем составления одного документа, подписанного сторонами.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Договор управления многоквартирным домом заключается сроком на </w:t>
      </w:r>
      <w:r w:rsidR="008E7541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E7541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Управление многоквартирным домом, все помещения в котором находятся в собственности </w:t>
      </w:r>
      <w:r w:rsidR="008E7541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с соблюдением в полном объеме всех требований, установленных действующим законодательством Российской Федерации и в обязательном порядке должно включать в себя: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работ по техническому обслуживанию, санитарному содержанию, текущему и капитальному ремонту жилищного фонда, обеспечению коммунальными услугами установленного качества и объема с соблюдением установленных размеров нормативов затрат на содержание и ремонт жилищного фонда и коммунальные услуги, утвержденных в установленном законом порядке;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начисление платежей за жилищно-коммунальные услуги;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100% сбора с населения платежей за жилищно-коммунальные услуги;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своевременных и в полном объеме расчетов с поставщиками жилищно-коммунальных услуг;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целевого учета и распределения средств, поступающих в распоряжение управляющей компании;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технического </w:t>
      </w:r>
      <w:proofErr w:type="gramStart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предоставляемых услуг;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взыскания задолженности за жилищно-коммунальные услуги.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договоре управления многоквартирным домом должны быть указаны: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 имущества многоквартирного дома, в отношении которого будет осуществляться управление, и адрес такого дома;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услуг и работ по содержанию и ремонту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порядок осуществления </w:t>
      </w:r>
      <w:proofErr w:type="gramStart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договору управления.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Изменение и (или) расторжение договора управления многоквартирным домом, все помещения в котором находятся в муниципальной собственности </w:t>
      </w:r>
      <w:r w:rsidR="005C0569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осуществляются в порядке, предусмотренном гражданским законодательством.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Управляющая организация за тридцать дней до прекращения договора управления многоквартирным домом, все помещения в котором находятся в муниципальной собственности </w:t>
      </w:r>
      <w:r w:rsidR="005C0569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2B1" w:rsidRPr="00B90CB8" w:rsidRDefault="004D42B1" w:rsidP="004D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УПРАВЛЯЮЩИХ ОРГАНИЗАЦИЙ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управляющих организаций включает в себя: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уполномоченному представителю собственника муниципального жилищного фонда (многоквартирного дома, все помещения в котором находятся в муниципальной собственности </w:t>
      </w:r>
      <w:r w:rsidR="005C0569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информации о состоянии и содержании переданного в управление жилищного фонда;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уполномоченным представителем собственника муниципального жилищного фонда (многоквартирного дома, все помещения в котором находятся в муниципальной собственности </w:t>
      </w:r>
      <w:r w:rsidR="005C0569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проверок финансово-хозяйственной деятельности управляющей организации;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целевого использования переданных управляющей организации бюджетных средств, платежей за жилищно-коммунальные услуги;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качества работы управляющей организации на основе установленных критериев.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Критериями качества работы управляющих организаций являются: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уровня сбора платежей за жилищно-коммунальные услуги, прочие платежи;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осуществление платежей по договорам с подрядчиками и поставщиками ресурсов;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исполнение перспективных и текущих планов работ по управлению, содержанию и ремонту жилищного фонда;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управляющей организацией мер по </w:t>
      </w:r>
      <w:proofErr w:type="gramStart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объемом поставляемых жилищно-коммунальных услуг;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динамика количества обоснованных жалоб населения на качество жилищно-коммунального обслуживания, условий проживания, состояния объектов жилищного фонда;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своевременность и регулярность предоставляемой уполномоченному представителю собственника муниципального жилищного фонда (многоквартирного дома, все помещения в котором находятся в муниципальной собственности </w:t>
      </w:r>
      <w:r w:rsidR="005C0569"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отчетной информации о состоянии и содержании переданного в управление жилищного фонда.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Управляющая организация ежегодно в течение первого квартала текущего года представляет собственнику многоквартирного дома отчет о выполнении договора управления за предыдущий год.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2B1" w:rsidRPr="00B90CB8" w:rsidRDefault="004D42B1" w:rsidP="004D4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814" w:rsidRPr="00B90CB8" w:rsidRDefault="00DF6814">
      <w:pPr>
        <w:rPr>
          <w:rFonts w:ascii="Times New Roman" w:hAnsi="Times New Roman" w:cs="Times New Roman"/>
          <w:sz w:val="24"/>
          <w:szCs w:val="24"/>
        </w:rPr>
      </w:pPr>
    </w:p>
    <w:sectPr w:rsidR="00DF6814" w:rsidRPr="00B90CB8" w:rsidSect="00DE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B1"/>
    <w:rsid w:val="00094F37"/>
    <w:rsid w:val="000F1ADC"/>
    <w:rsid w:val="00197EF4"/>
    <w:rsid w:val="00283714"/>
    <w:rsid w:val="004C656D"/>
    <w:rsid w:val="004D42B1"/>
    <w:rsid w:val="00555C49"/>
    <w:rsid w:val="005A2CED"/>
    <w:rsid w:val="005C0569"/>
    <w:rsid w:val="0063298E"/>
    <w:rsid w:val="006C2D12"/>
    <w:rsid w:val="007259C1"/>
    <w:rsid w:val="007C1116"/>
    <w:rsid w:val="008D5F2A"/>
    <w:rsid w:val="008E7541"/>
    <w:rsid w:val="00B90CB8"/>
    <w:rsid w:val="00C84F89"/>
    <w:rsid w:val="00DE67A5"/>
    <w:rsid w:val="00DF6814"/>
    <w:rsid w:val="00FC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65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C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C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6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9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837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10</cp:revision>
  <cp:lastPrinted>2019-11-08T02:14:00Z</cp:lastPrinted>
  <dcterms:created xsi:type="dcterms:W3CDTF">2019-10-17T03:29:00Z</dcterms:created>
  <dcterms:modified xsi:type="dcterms:W3CDTF">2019-11-08T02:16:00Z</dcterms:modified>
</cp:coreProperties>
</file>