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ED" w:rsidRDefault="003E6FED" w:rsidP="003E6FED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Описание: 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rf_g4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377" w:rsidRDefault="00CD5377" w:rsidP="003E6FED">
      <w:pPr>
        <w:jc w:val="center"/>
        <w:rPr>
          <w:sz w:val="16"/>
        </w:rPr>
      </w:pPr>
    </w:p>
    <w:p w:rsidR="003E6FED" w:rsidRPr="00CD5377" w:rsidRDefault="00CD5377" w:rsidP="00CD53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3E6FED" w:rsidRDefault="003E6FED" w:rsidP="003E6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3E6FED" w:rsidRDefault="003E6FED" w:rsidP="003E6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БОГОТОЛЬСКИЙ ГОРОДСКОЙ СОВЕТ ДЕПУТАТОВ</w:t>
      </w:r>
    </w:p>
    <w:p w:rsidR="003E6FED" w:rsidRDefault="003E6FED" w:rsidP="003E6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3E6FED" w:rsidRDefault="003E6FED" w:rsidP="003E6FED">
      <w:pPr>
        <w:rPr>
          <w:b/>
          <w:sz w:val="28"/>
        </w:rPr>
      </w:pPr>
    </w:p>
    <w:p w:rsidR="003E6FED" w:rsidRDefault="003E6FED" w:rsidP="003E6FED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3E6FED" w:rsidRDefault="003E6FED" w:rsidP="003E6FED">
      <w:pPr>
        <w:jc w:val="center"/>
        <w:rPr>
          <w:b/>
          <w:sz w:val="28"/>
          <w:szCs w:val="28"/>
        </w:rPr>
      </w:pPr>
    </w:p>
    <w:p w:rsidR="003E6FED" w:rsidRDefault="00C11B9F" w:rsidP="003E6FED">
      <w:pPr>
        <w:rPr>
          <w:sz w:val="28"/>
          <w:szCs w:val="28"/>
        </w:rPr>
      </w:pPr>
      <w:r>
        <w:rPr>
          <w:sz w:val="28"/>
          <w:szCs w:val="28"/>
        </w:rPr>
        <w:t>07.11.2019</w:t>
      </w:r>
      <w:r w:rsidR="003E6FED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</w:t>
      </w:r>
      <w:r w:rsidR="003E6FED">
        <w:rPr>
          <w:sz w:val="28"/>
          <w:szCs w:val="28"/>
        </w:rPr>
        <w:t xml:space="preserve">  г. Боготол                 </w:t>
      </w:r>
      <w:r>
        <w:rPr>
          <w:sz w:val="28"/>
          <w:szCs w:val="28"/>
        </w:rPr>
        <w:t xml:space="preserve">                     </w:t>
      </w:r>
      <w:r w:rsidR="003E6FED">
        <w:rPr>
          <w:sz w:val="28"/>
          <w:szCs w:val="28"/>
        </w:rPr>
        <w:t xml:space="preserve">  № </w:t>
      </w:r>
      <w:r>
        <w:rPr>
          <w:sz w:val="28"/>
          <w:szCs w:val="28"/>
        </w:rPr>
        <w:t>18-238</w:t>
      </w:r>
    </w:p>
    <w:p w:rsidR="003E6FED" w:rsidRDefault="003E6FED" w:rsidP="003E6FED">
      <w:pPr>
        <w:rPr>
          <w:sz w:val="28"/>
          <w:szCs w:val="28"/>
        </w:rPr>
      </w:pPr>
    </w:p>
    <w:p w:rsidR="003E6FED" w:rsidRDefault="00C11B9F" w:rsidP="003E6FED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6FED">
        <w:rPr>
          <w:sz w:val="28"/>
          <w:szCs w:val="28"/>
        </w:rPr>
        <w:t>Об утверждении Прогнозного плана (Программы) приватизации муниципального имущества на 2019-2021</w:t>
      </w:r>
      <w:r>
        <w:rPr>
          <w:sz w:val="28"/>
          <w:szCs w:val="28"/>
        </w:rPr>
        <w:t xml:space="preserve"> </w:t>
      </w:r>
      <w:r w:rsidR="003E6FED">
        <w:rPr>
          <w:sz w:val="28"/>
          <w:szCs w:val="28"/>
        </w:rPr>
        <w:t>г</w:t>
      </w:r>
      <w:r>
        <w:rPr>
          <w:sz w:val="28"/>
          <w:szCs w:val="28"/>
        </w:rPr>
        <w:t>оды</w:t>
      </w:r>
    </w:p>
    <w:p w:rsidR="003E6FED" w:rsidRDefault="003E6FED" w:rsidP="003E6FED">
      <w:pPr>
        <w:ind w:firstLine="851"/>
        <w:jc w:val="both"/>
        <w:rPr>
          <w:sz w:val="28"/>
          <w:szCs w:val="28"/>
        </w:rPr>
      </w:pPr>
    </w:p>
    <w:p w:rsidR="003E6FED" w:rsidRDefault="003E6FED" w:rsidP="003E6FE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  с Федеральным законом от 06.10.2003 №131-ФЗ «Об общих принципах организации местного самоуправления в Российской Федерации», Федеральным Законом от 21.12.2001 №178-ФЗ «О приватизации государственного и муниципального имущества»</w:t>
      </w:r>
      <w:r w:rsidR="00C11B9F" w:rsidRPr="00C11B9F">
        <w:rPr>
          <w:sz w:val="28"/>
          <w:szCs w:val="28"/>
        </w:rPr>
        <w:t xml:space="preserve"> </w:t>
      </w:r>
      <w:r w:rsidR="00C11B9F">
        <w:rPr>
          <w:sz w:val="28"/>
          <w:szCs w:val="28"/>
        </w:rPr>
        <w:t>(в ред. от 02.08.2019 г.)</w:t>
      </w:r>
      <w:r>
        <w:rPr>
          <w:sz w:val="28"/>
          <w:szCs w:val="28"/>
        </w:rPr>
        <w:t>, статьей 6 «Положения о порядке управления и распоряжения имуществом, находящимся в муниципальной собственности»</w:t>
      </w:r>
      <w:r w:rsidR="00C11B9F">
        <w:rPr>
          <w:sz w:val="28"/>
          <w:szCs w:val="28"/>
        </w:rPr>
        <w:t>, утвержденным решением Боготольского городского Совета депутатов</w:t>
      </w:r>
      <w:r>
        <w:rPr>
          <w:sz w:val="28"/>
          <w:szCs w:val="28"/>
        </w:rPr>
        <w:t xml:space="preserve"> </w:t>
      </w:r>
      <w:r w:rsidR="00C11B9F">
        <w:rPr>
          <w:sz w:val="28"/>
          <w:szCs w:val="28"/>
        </w:rPr>
        <w:t xml:space="preserve">от 22.11.2018 </w:t>
      </w:r>
      <w:r>
        <w:rPr>
          <w:sz w:val="28"/>
          <w:szCs w:val="28"/>
        </w:rPr>
        <w:t>№14-176</w:t>
      </w:r>
      <w:r w:rsidR="00C11B9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руководствуясь статьями 32,70 Устава города</w:t>
      </w:r>
      <w:proofErr w:type="gramEnd"/>
      <w:r>
        <w:rPr>
          <w:sz w:val="28"/>
          <w:szCs w:val="28"/>
        </w:rPr>
        <w:t xml:space="preserve"> Боготола,  рассмотрев ходатайство администрации города, </w:t>
      </w: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городской Совет депутатов РЕШИЛ:</w:t>
      </w:r>
    </w:p>
    <w:p w:rsidR="003E6FED" w:rsidRDefault="003E6FED" w:rsidP="003E6F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Прогнозный план (Программу) приватизации муниципального имущества на 2019-2021</w:t>
      </w:r>
      <w:r w:rsidR="00C11B9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11B9F">
        <w:rPr>
          <w:sz w:val="28"/>
          <w:szCs w:val="28"/>
        </w:rPr>
        <w:t>оды</w:t>
      </w:r>
      <w:r>
        <w:rPr>
          <w:sz w:val="28"/>
          <w:szCs w:val="28"/>
        </w:rPr>
        <w:t xml:space="preserve"> согласно приложению к настоящему решению.</w:t>
      </w:r>
    </w:p>
    <w:p w:rsidR="003E6FED" w:rsidRDefault="003E6FED" w:rsidP="003E6FED">
      <w:pPr>
        <w:ind w:firstLine="3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  <w:t xml:space="preserve">2. </w:t>
      </w:r>
      <w:proofErr w:type="gramStart"/>
      <w:r>
        <w:rPr>
          <w:bCs/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Боготольского городского Совета депутатов по бюджету, финансам и налогам (председатель </w:t>
      </w:r>
      <w:proofErr w:type="spellStart"/>
      <w:r>
        <w:rPr>
          <w:sz w:val="28"/>
          <w:szCs w:val="28"/>
        </w:rPr>
        <w:t>Урсаленко</w:t>
      </w:r>
      <w:proofErr w:type="spellEnd"/>
      <w:r>
        <w:rPr>
          <w:sz w:val="28"/>
          <w:szCs w:val="28"/>
        </w:rPr>
        <w:t xml:space="preserve"> П.Ю.)</w:t>
      </w:r>
      <w:r w:rsidR="002758D5">
        <w:rPr>
          <w:sz w:val="28"/>
          <w:szCs w:val="28"/>
        </w:rPr>
        <w:t>.</w:t>
      </w:r>
    </w:p>
    <w:p w:rsidR="003E6FED" w:rsidRDefault="00C11B9F" w:rsidP="003E6F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E6FED">
        <w:rPr>
          <w:sz w:val="28"/>
          <w:szCs w:val="28"/>
        </w:rPr>
        <w:t xml:space="preserve">Опубликовать решение в официальном печатном издании  «Земля </w:t>
      </w:r>
      <w:proofErr w:type="spellStart"/>
      <w:r w:rsidR="003E6FED">
        <w:rPr>
          <w:sz w:val="28"/>
          <w:szCs w:val="28"/>
        </w:rPr>
        <w:t>боготольская</w:t>
      </w:r>
      <w:proofErr w:type="spellEnd"/>
      <w:r w:rsidR="003E6FED">
        <w:rPr>
          <w:sz w:val="28"/>
          <w:szCs w:val="28"/>
        </w:rPr>
        <w:t xml:space="preserve">», разместить на официальном сайте  муниципального образования город Боготол </w:t>
      </w:r>
      <w:hyperlink r:id="rId5" w:history="1">
        <w:r w:rsidR="003E6FED" w:rsidRPr="00C11B9F">
          <w:rPr>
            <w:rStyle w:val="a3"/>
            <w:color w:val="auto"/>
            <w:sz w:val="28"/>
            <w:szCs w:val="28"/>
            <w:lang w:val="en-US"/>
          </w:rPr>
          <w:t>www</w:t>
        </w:r>
        <w:r w:rsidR="003E6FED" w:rsidRPr="00C11B9F">
          <w:rPr>
            <w:rStyle w:val="a3"/>
            <w:color w:val="auto"/>
            <w:sz w:val="28"/>
            <w:szCs w:val="28"/>
          </w:rPr>
          <w:t>.</w:t>
        </w:r>
        <w:proofErr w:type="spellStart"/>
        <w:r w:rsidR="003E6FED" w:rsidRPr="00C11B9F">
          <w:rPr>
            <w:rStyle w:val="a3"/>
            <w:color w:val="auto"/>
            <w:sz w:val="28"/>
            <w:szCs w:val="28"/>
            <w:lang w:val="en-US"/>
          </w:rPr>
          <w:t>bogotocity</w:t>
        </w:r>
        <w:proofErr w:type="spellEnd"/>
        <w:r w:rsidR="003E6FED" w:rsidRPr="00C11B9F">
          <w:rPr>
            <w:rStyle w:val="a3"/>
            <w:color w:val="auto"/>
            <w:sz w:val="28"/>
            <w:szCs w:val="28"/>
          </w:rPr>
          <w:t>.</w:t>
        </w:r>
        <w:proofErr w:type="spellStart"/>
        <w:r w:rsidR="003E6FED" w:rsidRPr="00C11B9F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3E6FED">
        <w:rPr>
          <w:sz w:val="28"/>
          <w:szCs w:val="28"/>
        </w:rPr>
        <w:t xml:space="preserve"> в сети Интернет.</w:t>
      </w:r>
    </w:p>
    <w:p w:rsidR="003E6FED" w:rsidRDefault="00C11B9F" w:rsidP="003E6F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6FED">
        <w:rPr>
          <w:sz w:val="28"/>
          <w:szCs w:val="28"/>
        </w:rPr>
        <w:t xml:space="preserve">. Решение вступает в силу в день, следующий за днем его официального опубликования. </w:t>
      </w:r>
    </w:p>
    <w:p w:rsidR="003E6FED" w:rsidRDefault="003E6FED" w:rsidP="003E6FE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6FED" w:rsidRDefault="003E6FED" w:rsidP="003E6FE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</w:t>
      </w:r>
      <w:r w:rsidR="00C11B9F">
        <w:rPr>
          <w:rFonts w:ascii="Times New Roman" w:hAnsi="Times New Roman" w:cs="Times New Roman"/>
          <w:sz w:val="28"/>
          <w:szCs w:val="28"/>
        </w:rPr>
        <w:t xml:space="preserve">чия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             </w:t>
      </w:r>
    </w:p>
    <w:p w:rsidR="003E6FED" w:rsidRDefault="003E6FED" w:rsidP="003E6FE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Боготола                                   Боготольского городского</w:t>
      </w:r>
    </w:p>
    <w:p w:rsidR="003E6FED" w:rsidRDefault="003E6FED" w:rsidP="003E6FED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1B9F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Совета депутатов</w:t>
      </w:r>
    </w:p>
    <w:p w:rsidR="003E6FED" w:rsidRDefault="003E6FED" w:rsidP="003E6F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_____________ Е.М. Деменкова                       __________А.М. </w:t>
      </w:r>
      <w:proofErr w:type="spellStart"/>
      <w:r>
        <w:rPr>
          <w:sz w:val="28"/>
          <w:szCs w:val="28"/>
        </w:rPr>
        <w:t>Рябчёнок</w:t>
      </w:r>
      <w:proofErr w:type="spellEnd"/>
    </w:p>
    <w:p w:rsidR="003E6FED" w:rsidRDefault="003E6FED" w:rsidP="003E6FED"/>
    <w:p w:rsidR="003E6FED" w:rsidRDefault="003E6FED" w:rsidP="003E6FED">
      <w:pPr>
        <w:overflowPunct/>
        <w:autoSpaceDE/>
        <w:autoSpaceDN/>
        <w:adjustRightInd/>
        <w:sectPr w:rsidR="003E6FED">
          <w:pgSz w:w="11906" w:h="16838"/>
          <w:pgMar w:top="1134" w:right="851" w:bottom="1134" w:left="1701" w:header="709" w:footer="709" w:gutter="0"/>
          <w:cols w:space="720"/>
        </w:sectPr>
      </w:pPr>
    </w:p>
    <w:p w:rsidR="003E6FED" w:rsidRDefault="003E6FED" w:rsidP="00C11B9F"/>
    <w:p w:rsidR="003E6FED" w:rsidRPr="00C11B9F" w:rsidRDefault="003E6FED" w:rsidP="003E6FED">
      <w:pPr>
        <w:ind w:firstLine="708"/>
        <w:jc w:val="right"/>
        <w:rPr>
          <w:sz w:val="22"/>
          <w:szCs w:val="22"/>
        </w:rPr>
      </w:pPr>
      <w:r w:rsidRPr="00C11B9F">
        <w:rPr>
          <w:sz w:val="22"/>
          <w:szCs w:val="22"/>
        </w:rPr>
        <w:t xml:space="preserve">Приложение </w:t>
      </w:r>
    </w:p>
    <w:p w:rsidR="003E6FED" w:rsidRPr="00C11B9F" w:rsidRDefault="00C11B9F" w:rsidP="00C11B9F">
      <w:pPr>
        <w:ind w:firstLine="708"/>
        <w:jc w:val="right"/>
        <w:rPr>
          <w:sz w:val="22"/>
          <w:szCs w:val="22"/>
        </w:rPr>
      </w:pPr>
      <w:r w:rsidRPr="00C11B9F">
        <w:rPr>
          <w:sz w:val="22"/>
          <w:szCs w:val="22"/>
        </w:rPr>
        <w:t>к р</w:t>
      </w:r>
      <w:r w:rsidR="003E6FED" w:rsidRPr="00C11B9F">
        <w:rPr>
          <w:sz w:val="22"/>
          <w:szCs w:val="22"/>
        </w:rPr>
        <w:t>ешению</w:t>
      </w:r>
      <w:r w:rsidRPr="00C11B9F">
        <w:rPr>
          <w:sz w:val="22"/>
          <w:szCs w:val="22"/>
        </w:rPr>
        <w:t xml:space="preserve"> </w:t>
      </w:r>
      <w:r w:rsidR="003E6FED" w:rsidRPr="00C11B9F">
        <w:rPr>
          <w:sz w:val="22"/>
          <w:szCs w:val="22"/>
        </w:rPr>
        <w:t>Боготольского</w:t>
      </w:r>
    </w:p>
    <w:tbl>
      <w:tblPr>
        <w:tblStyle w:val="a4"/>
        <w:tblpPr w:leftFromText="180" w:rightFromText="180" w:vertAnchor="page" w:horzAnchor="margin" w:tblpY="4516"/>
        <w:tblW w:w="10740" w:type="dxa"/>
        <w:tblLayout w:type="fixed"/>
        <w:tblLook w:val="04A0"/>
      </w:tblPr>
      <w:tblGrid>
        <w:gridCol w:w="2093"/>
        <w:gridCol w:w="1417"/>
        <w:gridCol w:w="1593"/>
        <w:gridCol w:w="1843"/>
        <w:gridCol w:w="1951"/>
        <w:gridCol w:w="1843"/>
      </w:tblGrid>
      <w:tr w:rsidR="003E6FED" w:rsidRPr="00C11B9F" w:rsidTr="003E6FED">
        <w:trPr>
          <w:trHeight w:val="557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 xml:space="preserve">Год выпуска,  </w:t>
            </w:r>
          </w:p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Кадастровый номер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Площадь,</w:t>
            </w:r>
          </w:p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кв</w:t>
            </w:r>
            <w:proofErr w:type="gramStart"/>
            <w:r w:rsidRPr="00C11B9F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C11B9F">
              <w:rPr>
                <w:sz w:val="22"/>
                <w:szCs w:val="22"/>
                <w:lang w:eastAsia="en-US"/>
              </w:rPr>
              <w:t>, протяженность мощность (л.с.)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Рыночная стоимость без НДС, в руб.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Способ приватизации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 xml:space="preserve">Срок </w:t>
            </w:r>
          </w:p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приватизации</w:t>
            </w:r>
          </w:p>
        </w:tc>
      </w:tr>
      <w:tr w:rsidR="003E6FED" w:rsidRPr="00C11B9F" w:rsidTr="003E6FED">
        <w:trPr>
          <w:trHeight w:val="573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 xml:space="preserve">ЗИЛ 431412 </w:t>
            </w:r>
            <w:r w:rsidR="00391A18" w:rsidRPr="00C11B9F">
              <w:rPr>
                <w:sz w:val="22"/>
                <w:szCs w:val="22"/>
                <w:lang w:val="en-US" w:eastAsia="en-US"/>
              </w:rPr>
              <w:t xml:space="preserve">VIN </w:t>
            </w:r>
            <w:r w:rsidR="00391A18" w:rsidRPr="00C11B9F">
              <w:rPr>
                <w:sz w:val="22"/>
                <w:szCs w:val="22"/>
                <w:lang w:eastAsia="en-US"/>
              </w:rPr>
              <w:t>431412</w:t>
            </w:r>
            <w:r w:rsidR="00391A18" w:rsidRPr="00C11B9F">
              <w:rPr>
                <w:sz w:val="22"/>
                <w:szCs w:val="22"/>
                <w:lang w:val="en-US" w:eastAsia="en-US"/>
              </w:rPr>
              <w:t>LL</w:t>
            </w:r>
            <w:r w:rsidR="00391A18" w:rsidRPr="00C11B9F">
              <w:rPr>
                <w:sz w:val="22"/>
                <w:szCs w:val="22"/>
                <w:lang w:eastAsia="en-US"/>
              </w:rPr>
              <w:t>048055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1990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40 500,00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Электронный  аукцион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2019-2020</w:t>
            </w:r>
          </w:p>
        </w:tc>
      </w:tr>
      <w:tr w:rsidR="003E6FED" w:rsidRPr="00C11B9F" w:rsidTr="003E6FED">
        <w:trPr>
          <w:trHeight w:val="412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91A18" w:rsidP="00391A18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Трактор ДТ-75</w:t>
            </w:r>
            <w:r w:rsidRPr="00C11B9F">
              <w:rPr>
                <w:sz w:val="22"/>
                <w:szCs w:val="22"/>
              </w:rPr>
              <w:t>, Вид движителя – гусеничный.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1988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66 780,00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Электронный аукцион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2019-2020</w:t>
            </w:r>
          </w:p>
        </w:tc>
      </w:tr>
      <w:tr w:rsidR="003E6FED" w:rsidRPr="00C11B9F" w:rsidTr="003E6FED">
        <w:trPr>
          <w:trHeight w:val="55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91A18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Трактор МТЗ-80</w:t>
            </w:r>
            <w:r w:rsidR="00391A18" w:rsidRPr="00C11B9F">
              <w:rPr>
                <w:sz w:val="22"/>
                <w:szCs w:val="22"/>
                <w:lang w:eastAsia="en-US"/>
              </w:rPr>
              <w:t xml:space="preserve"> </w:t>
            </w:r>
            <w:r w:rsidR="00391A18" w:rsidRPr="00C11B9F">
              <w:rPr>
                <w:sz w:val="22"/>
                <w:szCs w:val="22"/>
              </w:rPr>
              <w:t xml:space="preserve"> Вид движителя – колесный.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1993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33 300,00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Электронный аукцион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2019-2020</w:t>
            </w:r>
          </w:p>
        </w:tc>
      </w:tr>
      <w:tr w:rsidR="003E6FED" w:rsidRPr="00C11B9F" w:rsidTr="003E6FED">
        <w:trPr>
          <w:trHeight w:val="553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91A18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КАВЗ 685М</w:t>
            </w:r>
            <w:r w:rsidR="00391A18" w:rsidRPr="00C11B9F">
              <w:rPr>
                <w:sz w:val="22"/>
                <w:szCs w:val="22"/>
                <w:lang w:eastAsia="en-US"/>
              </w:rPr>
              <w:t xml:space="preserve"> номер двигателя 56905.</w:t>
            </w:r>
            <w:r w:rsidR="00391A18" w:rsidRPr="00C11B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1985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115,0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56 601,00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Электронный аукцион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2019-2020</w:t>
            </w:r>
          </w:p>
        </w:tc>
      </w:tr>
      <w:tr w:rsidR="003E6FED" w:rsidRPr="00C11B9F" w:rsidTr="003E6FED">
        <w:trPr>
          <w:trHeight w:val="703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ЗИЛ 130</w:t>
            </w:r>
            <w:r w:rsidR="00391A18" w:rsidRPr="00C11B9F">
              <w:rPr>
                <w:sz w:val="22"/>
                <w:szCs w:val="22"/>
                <w:lang w:eastAsia="en-US"/>
              </w:rPr>
              <w:t xml:space="preserve"> модель двигателя 130-231.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1980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19 350,00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Электронный аукцион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2019-2020</w:t>
            </w:r>
          </w:p>
        </w:tc>
      </w:tr>
      <w:tr w:rsidR="003E6FED" w:rsidRPr="00C11B9F" w:rsidTr="003E6FED">
        <w:trPr>
          <w:trHeight w:val="543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ЗИЛ 431412</w:t>
            </w:r>
            <w:r w:rsidR="00391A18" w:rsidRPr="00C11B9F">
              <w:rPr>
                <w:sz w:val="22"/>
                <w:szCs w:val="22"/>
                <w:lang w:eastAsia="en-US"/>
              </w:rPr>
              <w:t xml:space="preserve"> модель двигателя 508400-098591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1993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40 500,00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Электронный аукцион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2019-2020</w:t>
            </w:r>
          </w:p>
        </w:tc>
      </w:tr>
      <w:tr w:rsidR="003E6FED" w:rsidRPr="00C11B9F" w:rsidTr="003E6FED">
        <w:trPr>
          <w:trHeight w:val="564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ЗИЛ ММЗ 4502</w:t>
            </w:r>
            <w:r w:rsidR="00391A18" w:rsidRPr="00C11B9F">
              <w:rPr>
                <w:sz w:val="22"/>
                <w:szCs w:val="22"/>
                <w:lang w:eastAsia="en-US"/>
              </w:rPr>
              <w:t xml:space="preserve"> номер двигателя – 130-265938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1981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42 750,00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Электронный аукцион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2019-2020</w:t>
            </w:r>
          </w:p>
        </w:tc>
      </w:tr>
      <w:tr w:rsidR="003E6FED" w:rsidRPr="00C11B9F" w:rsidTr="003E6FED">
        <w:trPr>
          <w:trHeight w:val="700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Трактор ЮМЗ-6</w:t>
            </w:r>
            <w:r w:rsidR="00391A18" w:rsidRPr="00C11B9F">
              <w:rPr>
                <w:sz w:val="22"/>
                <w:szCs w:val="22"/>
                <w:lang w:eastAsia="en-US"/>
              </w:rPr>
              <w:t xml:space="preserve"> двигатель №5к4954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1976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35 055,00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Электронный аукцион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2019-2020</w:t>
            </w:r>
          </w:p>
        </w:tc>
      </w:tr>
      <w:tr w:rsidR="003E6FED" w:rsidRPr="00C11B9F" w:rsidTr="003E6FED">
        <w:trPr>
          <w:trHeight w:val="696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Экскаватор ЭО-3323</w:t>
            </w:r>
            <w:proofErr w:type="gramStart"/>
            <w:r w:rsidRPr="00C11B9F">
              <w:rPr>
                <w:sz w:val="22"/>
                <w:szCs w:val="22"/>
                <w:lang w:eastAsia="en-US"/>
              </w:rPr>
              <w:t xml:space="preserve"> А</w:t>
            </w:r>
            <w:proofErr w:type="gramEnd"/>
            <w:r w:rsidR="00391A18" w:rsidRPr="00C11B9F">
              <w:rPr>
                <w:sz w:val="22"/>
                <w:szCs w:val="22"/>
                <w:lang w:eastAsia="en-US"/>
              </w:rPr>
              <w:t xml:space="preserve"> двигатель - 117020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1993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81,0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117 000,00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Электронный аукцион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2019-2020</w:t>
            </w:r>
          </w:p>
        </w:tc>
      </w:tr>
      <w:tr w:rsidR="003E6FED" w:rsidRPr="00C11B9F" w:rsidTr="003E6FED">
        <w:trPr>
          <w:trHeight w:val="696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val="en-US" w:eastAsia="en-US"/>
              </w:rPr>
            </w:pPr>
            <w:proofErr w:type="gramStart"/>
            <w:r w:rsidRPr="00C11B9F">
              <w:rPr>
                <w:sz w:val="22"/>
                <w:szCs w:val="22"/>
                <w:lang w:eastAsia="en-US"/>
              </w:rPr>
              <w:t>ММ</w:t>
            </w:r>
            <w:proofErr w:type="gramEnd"/>
            <w:r w:rsidRPr="00C11B9F">
              <w:rPr>
                <w:sz w:val="22"/>
                <w:szCs w:val="22"/>
                <w:lang w:eastAsia="en-US"/>
              </w:rPr>
              <w:t xml:space="preserve"> 381021 (прицеп)</w:t>
            </w:r>
            <w:r w:rsidR="00391A18" w:rsidRPr="00C11B9F">
              <w:rPr>
                <w:sz w:val="22"/>
                <w:szCs w:val="22"/>
                <w:lang w:eastAsia="en-US"/>
              </w:rPr>
              <w:t xml:space="preserve"> </w:t>
            </w:r>
            <w:r w:rsidR="00391A18" w:rsidRPr="00C11B9F">
              <w:rPr>
                <w:sz w:val="22"/>
                <w:szCs w:val="22"/>
                <w:lang w:val="en-US" w:eastAsia="en-US"/>
              </w:rPr>
              <w:t>XTJ081021M10070414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1991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1485,00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Электронный аукцион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2019-2020</w:t>
            </w:r>
          </w:p>
        </w:tc>
      </w:tr>
      <w:tr w:rsidR="003E6FED" w:rsidRPr="00C11B9F" w:rsidTr="003E6FED">
        <w:trPr>
          <w:trHeight w:val="696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val="en-US"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ГАЗ 53</w:t>
            </w:r>
            <w:r w:rsidR="00082DED" w:rsidRPr="00C11B9F">
              <w:rPr>
                <w:sz w:val="22"/>
                <w:szCs w:val="22"/>
                <w:lang w:val="en-US" w:eastAsia="en-US"/>
              </w:rPr>
              <w:t xml:space="preserve"> VIN XTH531200J079828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1988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115,0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52 000,00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 xml:space="preserve">Электронный </w:t>
            </w:r>
          </w:p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2019-2020</w:t>
            </w:r>
          </w:p>
        </w:tc>
      </w:tr>
      <w:tr w:rsidR="003E6FED" w:rsidRPr="00C11B9F" w:rsidTr="003E6FED">
        <w:trPr>
          <w:trHeight w:val="696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val="en-US"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ГАЗ 53</w:t>
            </w:r>
            <w:r w:rsidR="00082DED" w:rsidRPr="00C11B9F">
              <w:rPr>
                <w:sz w:val="22"/>
                <w:szCs w:val="22"/>
                <w:lang w:eastAsia="en-US"/>
              </w:rPr>
              <w:t xml:space="preserve"> </w:t>
            </w:r>
            <w:r w:rsidR="00082DED" w:rsidRPr="00C11B9F">
              <w:rPr>
                <w:sz w:val="22"/>
                <w:szCs w:val="22"/>
                <w:lang w:val="en-US" w:eastAsia="en-US"/>
              </w:rPr>
              <w:t>VIN XTH531200L1069783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1988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125,0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52 000,00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Электронный аукцион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2019-2020</w:t>
            </w:r>
          </w:p>
        </w:tc>
      </w:tr>
      <w:tr w:rsidR="003E6FED" w:rsidRPr="00C11B9F" w:rsidTr="003E6FED">
        <w:trPr>
          <w:trHeight w:val="696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val="en-US"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КО-440-4Д</w:t>
            </w:r>
            <w:r w:rsidR="00082DED" w:rsidRPr="00C11B9F">
              <w:rPr>
                <w:sz w:val="22"/>
                <w:szCs w:val="22"/>
                <w:lang w:val="en-US" w:eastAsia="en-US"/>
              </w:rPr>
              <w:t xml:space="preserve"> VIN   XVL48320390000361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2009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130,0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199 000,0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Электронный аукцион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2019-2020</w:t>
            </w:r>
          </w:p>
        </w:tc>
      </w:tr>
      <w:tr w:rsidR="003E6FED" w:rsidRPr="00C11B9F" w:rsidTr="003E6FED">
        <w:trPr>
          <w:trHeight w:val="696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Нежилое здание, расположенное по адресу: г</w:t>
            </w:r>
            <w:proofErr w:type="gramStart"/>
            <w:r w:rsidRPr="00C11B9F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C11B9F">
              <w:rPr>
                <w:sz w:val="22"/>
                <w:szCs w:val="22"/>
                <w:lang w:eastAsia="en-US"/>
              </w:rPr>
              <w:t>оготол, ул. Комсомольская д. 154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24:06:2402003:551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166,8 кв</w:t>
            </w:r>
            <w:proofErr w:type="gramStart"/>
            <w:r w:rsidRPr="00C11B9F">
              <w:rPr>
                <w:sz w:val="22"/>
                <w:szCs w:val="22"/>
                <w:lang w:eastAsia="en-US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435 000,00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Электронный аукцион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2019-2020</w:t>
            </w:r>
          </w:p>
        </w:tc>
      </w:tr>
      <w:tr w:rsidR="003E6FED" w:rsidRPr="00C11B9F" w:rsidTr="00C11B9F">
        <w:trPr>
          <w:trHeight w:val="662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 xml:space="preserve">Железнодорожный путь ул. </w:t>
            </w:r>
            <w:proofErr w:type="gramStart"/>
            <w:r w:rsidRPr="00C11B9F">
              <w:rPr>
                <w:sz w:val="22"/>
                <w:szCs w:val="22"/>
                <w:lang w:eastAsia="en-US"/>
              </w:rPr>
              <w:t>Сибирская</w:t>
            </w:r>
            <w:proofErr w:type="gramEnd"/>
            <w:r w:rsidRPr="00C11B9F">
              <w:rPr>
                <w:sz w:val="22"/>
                <w:szCs w:val="22"/>
                <w:lang w:eastAsia="en-US"/>
              </w:rPr>
              <w:t xml:space="preserve"> 66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24:44:0000000:186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400м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583 676,00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Электронный аукцион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FED" w:rsidRPr="00C11B9F" w:rsidRDefault="003E6FED" w:rsidP="003E6FED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2019-2020</w:t>
            </w:r>
          </w:p>
        </w:tc>
      </w:tr>
    </w:tbl>
    <w:p w:rsidR="003E6FED" w:rsidRPr="00C11B9F" w:rsidRDefault="00C11B9F" w:rsidP="003E6FED">
      <w:pPr>
        <w:ind w:firstLine="708"/>
        <w:jc w:val="right"/>
        <w:rPr>
          <w:sz w:val="22"/>
          <w:szCs w:val="22"/>
        </w:rPr>
      </w:pPr>
      <w:r w:rsidRPr="00C11B9F">
        <w:rPr>
          <w:sz w:val="22"/>
          <w:szCs w:val="22"/>
        </w:rPr>
        <w:t>г</w:t>
      </w:r>
      <w:r w:rsidR="003E6FED" w:rsidRPr="00C11B9F">
        <w:rPr>
          <w:sz w:val="22"/>
          <w:szCs w:val="22"/>
        </w:rPr>
        <w:t>ородского Совета  депутатов</w:t>
      </w:r>
    </w:p>
    <w:p w:rsidR="003E6FED" w:rsidRPr="00C11B9F" w:rsidRDefault="00C11B9F" w:rsidP="003E6FED">
      <w:pPr>
        <w:ind w:firstLine="708"/>
        <w:jc w:val="right"/>
        <w:rPr>
          <w:sz w:val="22"/>
          <w:szCs w:val="22"/>
        </w:rPr>
      </w:pPr>
      <w:r w:rsidRPr="00C11B9F">
        <w:rPr>
          <w:sz w:val="22"/>
          <w:szCs w:val="22"/>
        </w:rPr>
        <w:t>о</w:t>
      </w:r>
      <w:r w:rsidR="003E6FED" w:rsidRPr="00C11B9F">
        <w:rPr>
          <w:sz w:val="22"/>
          <w:szCs w:val="22"/>
        </w:rPr>
        <w:t xml:space="preserve">т </w:t>
      </w:r>
      <w:r w:rsidRPr="00C11B9F">
        <w:rPr>
          <w:sz w:val="22"/>
          <w:szCs w:val="22"/>
        </w:rPr>
        <w:t xml:space="preserve">07.11.2019 </w:t>
      </w:r>
      <w:r w:rsidR="003E6FED" w:rsidRPr="00C11B9F">
        <w:rPr>
          <w:sz w:val="22"/>
          <w:szCs w:val="22"/>
        </w:rPr>
        <w:t>№</w:t>
      </w:r>
      <w:r w:rsidRPr="00C11B9F">
        <w:rPr>
          <w:sz w:val="22"/>
          <w:szCs w:val="22"/>
        </w:rPr>
        <w:t xml:space="preserve"> 18-238</w:t>
      </w:r>
      <w:r w:rsidR="003E6FED" w:rsidRPr="00C11B9F">
        <w:rPr>
          <w:sz w:val="22"/>
          <w:szCs w:val="22"/>
        </w:rPr>
        <w:t xml:space="preserve"> </w:t>
      </w:r>
    </w:p>
    <w:p w:rsidR="003E6FED" w:rsidRDefault="003E6FED" w:rsidP="003E6FED"/>
    <w:p w:rsidR="003E6FED" w:rsidRDefault="003E6FED" w:rsidP="003E6FED">
      <w:pPr>
        <w:jc w:val="center"/>
      </w:pPr>
    </w:p>
    <w:p w:rsidR="003E6FED" w:rsidRDefault="003E6FED" w:rsidP="003E6FED">
      <w:pPr>
        <w:ind w:firstLine="708"/>
        <w:jc w:val="right"/>
      </w:pPr>
    </w:p>
    <w:p w:rsidR="003E6FED" w:rsidRPr="00C11B9F" w:rsidRDefault="003E6FED" w:rsidP="003E6FED">
      <w:pPr>
        <w:jc w:val="center"/>
        <w:rPr>
          <w:b/>
          <w:sz w:val="24"/>
          <w:szCs w:val="24"/>
        </w:rPr>
      </w:pPr>
      <w:r w:rsidRPr="00C11B9F">
        <w:rPr>
          <w:b/>
          <w:sz w:val="24"/>
          <w:szCs w:val="24"/>
        </w:rPr>
        <w:t>Перечень муниципального имущества для включения Прогнозный план</w:t>
      </w:r>
    </w:p>
    <w:p w:rsidR="003E6FED" w:rsidRPr="00C11B9F" w:rsidRDefault="003E6FED" w:rsidP="00C11B9F">
      <w:pPr>
        <w:jc w:val="center"/>
        <w:rPr>
          <w:sz w:val="24"/>
          <w:szCs w:val="24"/>
        </w:rPr>
      </w:pPr>
      <w:r w:rsidRPr="00C11B9F">
        <w:rPr>
          <w:b/>
          <w:sz w:val="24"/>
          <w:szCs w:val="24"/>
        </w:rPr>
        <w:t xml:space="preserve">(Программу) приватизации </w:t>
      </w:r>
      <w:r w:rsidR="00C11B9F">
        <w:rPr>
          <w:b/>
          <w:sz w:val="24"/>
          <w:szCs w:val="24"/>
        </w:rPr>
        <w:t>на</w:t>
      </w:r>
      <w:r w:rsidRPr="00C11B9F">
        <w:rPr>
          <w:b/>
          <w:sz w:val="24"/>
          <w:szCs w:val="24"/>
        </w:rPr>
        <w:t xml:space="preserve"> 2019-2021</w:t>
      </w:r>
      <w:r w:rsidR="00C11B9F">
        <w:rPr>
          <w:b/>
          <w:sz w:val="24"/>
          <w:szCs w:val="24"/>
        </w:rPr>
        <w:t xml:space="preserve"> </w:t>
      </w:r>
      <w:r w:rsidRPr="00C11B9F">
        <w:rPr>
          <w:b/>
          <w:sz w:val="24"/>
          <w:szCs w:val="24"/>
        </w:rPr>
        <w:t>г</w:t>
      </w:r>
      <w:r w:rsidR="00C11B9F">
        <w:rPr>
          <w:b/>
          <w:sz w:val="24"/>
          <w:szCs w:val="24"/>
        </w:rPr>
        <w:t>оды</w:t>
      </w:r>
    </w:p>
    <w:sectPr w:rsidR="003E6FED" w:rsidRPr="00C11B9F" w:rsidSect="003E6FED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FED"/>
    <w:rsid w:val="00011C19"/>
    <w:rsid w:val="00082DED"/>
    <w:rsid w:val="002758D5"/>
    <w:rsid w:val="00391A18"/>
    <w:rsid w:val="003E6FED"/>
    <w:rsid w:val="00800279"/>
    <w:rsid w:val="009535A5"/>
    <w:rsid w:val="00C11B9F"/>
    <w:rsid w:val="00CD5377"/>
    <w:rsid w:val="00F2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E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FED"/>
    <w:rPr>
      <w:color w:val="0000FF" w:themeColor="hyperlink"/>
      <w:u w:val="single"/>
    </w:rPr>
  </w:style>
  <w:style w:type="paragraph" w:customStyle="1" w:styleId="ConsPlusNormal">
    <w:name w:val="ConsPlusNormal"/>
    <w:rsid w:val="003E6F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E6FE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6F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F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cit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Pavlovich UV</dc:creator>
  <cp:lastModifiedBy>Savisko IV</cp:lastModifiedBy>
  <cp:revision>5</cp:revision>
  <dcterms:created xsi:type="dcterms:W3CDTF">2019-09-25T09:27:00Z</dcterms:created>
  <dcterms:modified xsi:type="dcterms:W3CDTF">2019-11-07T10:15:00Z</dcterms:modified>
</cp:coreProperties>
</file>