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A" w:rsidRPr="00127ADF" w:rsidRDefault="00EE7DFA" w:rsidP="00EE7DFA">
      <w:pPr>
        <w:jc w:val="right"/>
        <w:rPr>
          <w:sz w:val="28"/>
          <w:szCs w:val="28"/>
        </w:rPr>
      </w:pPr>
      <w:r w:rsidRPr="00127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DFA" w:rsidRPr="00127ADF" w:rsidRDefault="00EE7DFA" w:rsidP="00EE7D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3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FA" w:rsidRPr="00127ADF" w:rsidRDefault="00EE7DFA" w:rsidP="00EE7DFA">
      <w:pPr>
        <w:jc w:val="center"/>
        <w:rPr>
          <w:sz w:val="28"/>
          <w:szCs w:val="28"/>
        </w:rPr>
      </w:pP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КРАСНОЯРСКИЙ КРАЙ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БОГОТОЛЬСКИЙ ГОРОДСКОЙ  СОВЕТ ДЕПУТАТОВ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  <w:r w:rsidRPr="00127ADF">
        <w:rPr>
          <w:b/>
          <w:bCs/>
          <w:sz w:val="28"/>
          <w:szCs w:val="28"/>
        </w:rPr>
        <w:t>ПЯТОГО СОЗЫВА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</w:p>
    <w:p w:rsidR="00202CAE" w:rsidRDefault="00EE7DFA" w:rsidP="00EB18EE">
      <w:pPr>
        <w:jc w:val="center"/>
        <w:rPr>
          <w:b/>
          <w:bCs/>
          <w:sz w:val="24"/>
          <w:szCs w:val="24"/>
        </w:rPr>
      </w:pPr>
      <w:r w:rsidRPr="00127ADF">
        <w:rPr>
          <w:b/>
          <w:sz w:val="28"/>
          <w:szCs w:val="28"/>
        </w:rPr>
        <w:t>Р Е Ш Е Н И Е</w:t>
      </w:r>
      <w:r w:rsidR="00EB18EE" w:rsidRPr="00EB18EE">
        <w:rPr>
          <w:b/>
          <w:bCs/>
          <w:sz w:val="24"/>
          <w:szCs w:val="24"/>
        </w:rPr>
        <w:t xml:space="preserve"> </w:t>
      </w:r>
    </w:p>
    <w:p w:rsidR="00EB18EE" w:rsidRPr="00925AF1" w:rsidRDefault="00EB18EE" w:rsidP="00EB18EE">
      <w:pPr>
        <w:jc w:val="center"/>
        <w:rPr>
          <w:sz w:val="24"/>
          <w:szCs w:val="24"/>
        </w:rPr>
      </w:pPr>
    </w:p>
    <w:p w:rsidR="00FC72BB" w:rsidRDefault="00C92684" w:rsidP="007B5145">
      <w:pPr>
        <w:rPr>
          <w:sz w:val="28"/>
          <w:szCs w:val="28"/>
        </w:rPr>
      </w:pPr>
      <w:r>
        <w:rPr>
          <w:sz w:val="28"/>
          <w:szCs w:val="28"/>
        </w:rPr>
        <w:t>08.11.</w:t>
      </w:r>
      <w:r w:rsidR="00FC72BB" w:rsidRPr="00C93DC9">
        <w:rPr>
          <w:sz w:val="28"/>
          <w:szCs w:val="28"/>
        </w:rPr>
        <w:t>201</w:t>
      </w:r>
      <w:r w:rsidR="001F0B7E">
        <w:rPr>
          <w:sz w:val="28"/>
          <w:szCs w:val="28"/>
        </w:rPr>
        <w:t>8</w:t>
      </w:r>
      <w:r w:rsidR="00FC72BB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FC72BB" w:rsidRPr="00C93DC9">
        <w:rPr>
          <w:sz w:val="28"/>
          <w:szCs w:val="28"/>
        </w:rPr>
        <w:t xml:space="preserve">     </w:t>
      </w:r>
      <w:r w:rsidR="00FC72BB">
        <w:rPr>
          <w:sz w:val="28"/>
          <w:szCs w:val="28"/>
        </w:rPr>
        <w:t xml:space="preserve"> </w:t>
      </w:r>
      <w:r w:rsidR="00D104F4">
        <w:rPr>
          <w:sz w:val="28"/>
          <w:szCs w:val="28"/>
        </w:rPr>
        <w:t xml:space="preserve">  </w:t>
      </w:r>
      <w:r w:rsidR="00FC72BB">
        <w:rPr>
          <w:sz w:val="28"/>
          <w:szCs w:val="28"/>
        </w:rPr>
        <w:t xml:space="preserve">      г. Боготол                               </w:t>
      </w:r>
      <w:r w:rsidR="00D104F4">
        <w:rPr>
          <w:sz w:val="28"/>
          <w:szCs w:val="28"/>
        </w:rPr>
        <w:t xml:space="preserve">       </w:t>
      </w:r>
      <w:r w:rsidR="00FC72BB">
        <w:rPr>
          <w:sz w:val="28"/>
          <w:szCs w:val="28"/>
        </w:rPr>
        <w:t xml:space="preserve"> № </w:t>
      </w:r>
      <w:r w:rsidR="00D104F4">
        <w:rPr>
          <w:sz w:val="28"/>
          <w:szCs w:val="28"/>
        </w:rPr>
        <w:t>14-171</w:t>
      </w:r>
    </w:p>
    <w:p w:rsidR="00FC72BB" w:rsidRDefault="00FC72BB" w:rsidP="007B5145">
      <w:pPr>
        <w:rPr>
          <w:sz w:val="28"/>
          <w:szCs w:val="28"/>
        </w:rPr>
      </w:pPr>
    </w:p>
    <w:p w:rsidR="00FC72BB" w:rsidRDefault="00FC72BB" w:rsidP="00F26656">
      <w:pPr>
        <w:jc w:val="center"/>
        <w:rPr>
          <w:sz w:val="28"/>
          <w:szCs w:val="28"/>
        </w:rPr>
      </w:pPr>
    </w:p>
    <w:p w:rsidR="004A2461" w:rsidRPr="00925AF1" w:rsidRDefault="00F916CF" w:rsidP="004A2461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>О</w:t>
      </w:r>
      <w:r w:rsidR="00202CA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A246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4A2461">
        <w:rPr>
          <w:sz w:val="28"/>
          <w:szCs w:val="28"/>
        </w:rPr>
        <w:t xml:space="preserve"> Положения </w:t>
      </w:r>
      <w:r w:rsidR="00280162">
        <w:rPr>
          <w:sz w:val="28"/>
          <w:szCs w:val="28"/>
        </w:rPr>
        <w:t xml:space="preserve">о комиссии </w:t>
      </w:r>
      <w:r w:rsidR="004A2461">
        <w:rPr>
          <w:sz w:val="28"/>
          <w:szCs w:val="28"/>
        </w:rPr>
        <w:t xml:space="preserve">по увековечиванию </w:t>
      </w:r>
      <w:r w:rsidR="004A2461">
        <w:rPr>
          <w:b/>
          <w:bCs/>
          <w:sz w:val="24"/>
          <w:szCs w:val="24"/>
        </w:rPr>
        <w:t xml:space="preserve"> </w:t>
      </w:r>
      <w:r w:rsidR="004A2461" w:rsidRPr="004A2461">
        <w:rPr>
          <w:bCs/>
          <w:sz w:val="28"/>
          <w:szCs w:val="24"/>
        </w:rPr>
        <w:t>памяти выдающихся граждан</w:t>
      </w:r>
      <w:r w:rsidR="004A2461">
        <w:rPr>
          <w:bCs/>
          <w:sz w:val="28"/>
          <w:szCs w:val="24"/>
        </w:rPr>
        <w:t xml:space="preserve"> и исторических событий в городе Боготоле.</w:t>
      </w:r>
    </w:p>
    <w:p w:rsidR="00740075" w:rsidRDefault="004A2461" w:rsidP="00F26656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</w:t>
      </w:r>
    </w:p>
    <w:p w:rsidR="004A2461" w:rsidRPr="004A2461" w:rsidRDefault="004A2461" w:rsidP="004A2461">
      <w:pPr>
        <w:ind w:firstLine="540"/>
        <w:jc w:val="both"/>
        <w:rPr>
          <w:sz w:val="28"/>
        </w:rPr>
      </w:pPr>
      <w:r w:rsidRPr="004A2461">
        <w:rPr>
          <w:sz w:val="40"/>
          <w:szCs w:val="28"/>
        </w:rPr>
        <w:t xml:space="preserve"> </w:t>
      </w:r>
      <w:r w:rsidRPr="004A2461">
        <w:rPr>
          <w:sz w:val="28"/>
        </w:rPr>
        <w:t xml:space="preserve">В целях установления единого порядка </w:t>
      </w:r>
      <w:r w:rsidR="00280162">
        <w:rPr>
          <w:sz w:val="28"/>
        </w:rPr>
        <w:t xml:space="preserve">по </w:t>
      </w:r>
      <w:r w:rsidR="00280162">
        <w:rPr>
          <w:sz w:val="28"/>
          <w:szCs w:val="28"/>
        </w:rPr>
        <w:t xml:space="preserve">увековечиванию </w:t>
      </w:r>
      <w:r w:rsidR="00280162">
        <w:rPr>
          <w:b/>
          <w:bCs/>
          <w:sz w:val="24"/>
          <w:szCs w:val="24"/>
        </w:rPr>
        <w:t xml:space="preserve"> </w:t>
      </w:r>
      <w:r w:rsidR="00280162" w:rsidRPr="004A2461">
        <w:rPr>
          <w:bCs/>
          <w:sz w:val="28"/>
          <w:szCs w:val="24"/>
        </w:rPr>
        <w:t>памяти выдающихся граждан</w:t>
      </w:r>
      <w:r w:rsidR="00280162">
        <w:rPr>
          <w:bCs/>
          <w:sz w:val="28"/>
          <w:szCs w:val="24"/>
        </w:rPr>
        <w:t xml:space="preserve"> и исторических событий в городе Боготоле</w:t>
      </w:r>
      <w:r>
        <w:rPr>
          <w:sz w:val="28"/>
        </w:rPr>
        <w:t xml:space="preserve">, руководствуясь </w:t>
      </w:r>
      <w:hyperlink r:id="rId9" w:tooltip="&quot;Устав города Красноярска&quot; (принят Решением Красноярского городского Совета от 24.12.1997 N В-62) (ред. от 18.12.2012) (Зарегистрировано в ГУ Минюста России по Сибирскому федеральному округу 25.11.2005 N RU243080002005001){КонсультантПлюс}" w:history="1">
        <w:r w:rsidR="0061071B">
          <w:rPr>
            <w:sz w:val="28"/>
            <w:szCs w:val="28"/>
          </w:rPr>
          <w:t xml:space="preserve"> п</w:t>
        </w:r>
        <w:r w:rsidR="00B650B3">
          <w:rPr>
            <w:sz w:val="28"/>
            <w:szCs w:val="28"/>
          </w:rPr>
          <w:t xml:space="preserve">унктом </w:t>
        </w:r>
        <w:r>
          <w:rPr>
            <w:sz w:val="28"/>
            <w:szCs w:val="28"/>
          </w:rPr>
          <w:t>22.1</w:t>
        </w:r>
        <w:r w:rsidR="00B650B3">
          <w:rPr>
            <w:sz w:val="28"/>
            <w:szCs w:val="28"/>
          </w:rPr>
          <w:t xml:space="preserve"> части 2</w:t>
        </w:r>
        <w:r w:rsidR="0061071B">
          <w:rPr>
            <w:sz w:val="28"/>
            <w:szCs w:val="28"/>
          </w:rPr>
          <w:t xml:space="preserve"> статьи 32, ст</w:t>
        </w:r>
        <w:r w:rsidR="00B650B3">
          <w:rPr>
            <w:sz w:val="28"/>
            <w:szCs w:val="28"/>
          </w:rPr>
          <w:t xml:space="preserve">атьей </w:t>
        </w:r>
        <w:r w:rsidR="0061071B">
          <w:rPr>
            <w:sz w:val="28"/>
            <w:szCs w:val="28"/>
          </w:rPr>
          <w:t>70</w:t>
        </w:r>
        <w:r>
          <w:rPr>
            <w:sz w:val="28"/>
            <w:szCs w:val="28"/>
          </w:rPr>
          <w:t xml:space="preserve"> </w:t>
        </w:r>
      </w:hyperlink>
      <w:r>
        <w:t xml:space="preserve"> </w:t>
      </w:r>
      <w:r w:rsidRPr="00894BD6">
        <w:rPr>
          <w:sz w:val="28"/>
          <w:szCs w:val="28"/>
        </w:rPr>
        <w:t xml:space="preserve">Устава города </w:t>
      </w:r>
      <w:r>
        <w:rPr>
          <w:sz w:val="28"/>
          <w:szCs w:val="28"/>
        </w:rPr>
        <w:t>Боготола,</w:t>
      </w:r>
      <w:r w:rsidRPr="00894BD6">
        <w:rPr>
          <w:sz w:val="28"/>
          <w:szCs w:val="28"/>
        </w:rPr>
        <w:t xml:space="preserve"> </w:t>
      </w:r>
      <w:r w:rsidRPr="008E20A2">
        <w:rPr>
          <w:sz w:val="28"/>
          <w:szCs w:val="28"/>
        </w:rPr>
        <w:t>Боготольский городской Совет депутатов РЕШИЛ:</w:t>
      </w:r>
    </w:p>
    <w:p w:rsidR="004A2461" w:rsidRPr="004A2461" w:rsidRDefault="004A2461" w:rsidP="0061071B">
      <w:pPr>
        <w:ind w:firstLine="540"/>
        <w:jc w:val="both"/>
        <w:rPr>
          <w:sz w:val="28"/>
        </w:rPr>
      </w:pPr>
      <w:r w:rsidRPr="004A2461">
        <w:rPr>
          <w:sz w:val="28"/>
        </w:rPr>
        <w:t xml:space="preserve">1. </w:t>
      </w:r>
      <w:r w:rsidR="00280162" w:rsidRPr="004A2461">
        <w:rPr>
          <w:sz w:val="28"/>
        </w:rPr>
        <w:t xml:space="preserve">Утвердить </w:t>
      </w:r>
      <w:hyperlink w:anchor="Par119" w:history="1">
        <w:r w:rsidR="00280162" w:rsidRPr="004A2461">
          <w:rPr>
            <w:sz w:val="28"/>
          </w:rPr>
          <w:t>Положение</w:t>
        </w:r>
      </w:hyperlink>
      <w:r w:rsidR="00280162" w:rsidRPr="004A2461">
        <w:rPr>
          <w:sz w:val="28"/>
        </w:rPr>
        <w:t xml:space="preserve"> о комиссии по увековеч</w:t>
      </w:r>
      <w:r w:rsidR="00421C2F">
        <w:rPr>
          <w:sz w:val="28"/>
        </w:rPr>
        <w:t>ива</w:t>
      </w:r>
      <w:r w:rsidR="00280162" w:rsidRPr="004A2461">
        <w:rPr>
          <w:sz w:val="28"/>
        </w:rPr>
        <w:t xml:space="preserve">нию памяти выдающихся граждан и исторических событий в г. </w:t>
      </w:r>
      <w:r w:rsidR="00280162">
        <w:rPr>
          <w:sz w:val="28"/>
        </w:rPr>
        <w:t>Боготоле</w:t>
      </w:r>
      <w:r w:rsidR="009B6027">
        <w:rPr>
          <w:sz w:val="28"/>
        </w:rPr>
        <w:t xml:space="preserve"> согласно </w:t>
      </w:r>
      <w:r w:rsidR="00280162" w:rsidRPr="004A2461">
        <w:rPr>
          <w:sz w:val="28"/>
        </w:rPr>
        <w:t xml:space="preserve"> </w:t>
      </w:r>
      <w:r w:rsidRPr="004A2461">
        <w:rPr>
          <w:sz w:val="28"/>
        </w:rPr>
        <w:t>приложени</w:t>
      </w:r>
      <w:r w:rsidR="009B6027">
        <w:rPr>
          <w:sz w:val="28"/>
        </w:rPr>
        <w:t>ю</w:t>
      </w:r>
      <w:r w:rsidRPr="004A2461">
        <w:rPr>
          <w:sz w:val="28"/>
        </w:rPr>
        <w:t>.</w:t>
      </w:r>
    </w:p>
    <w:p w:rsidR="00EE7DFA" w:rsidRDefault="004A2461" w:rsidP="00280162">
      <w:pPr>
        <w:ind w:firstLine="540"/>
        <w:jc w:val="both"/>
        <w:rPr>
          <w:sz w:val="28"/>
          <w:szCs w:val="28"/>
        </w:rPr>
      </w:pPr>
      <w:r w:rsidRPr="004A2461">
        <w:rPr>
          <w:sz w:val="28"/>
        </w:rPr>
        <w:t>2</w:t>
      </w:r>
      <w:r w:rsidR="00280162">
        <w:rPr>
          <w:sz w:val="28"/>
        </w:rPr>
        <w:t xml:space="preserve">, </w:t>
      </w:r>
      <w:r w:rsidR="00EE7DFA" w:rsidRPr="0083605C">
        <w:rPr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по </w:t>
      </w:r>
      <w:r w:rsidR="0061071B">
        <w:rPr>
          <w:sz w:val="28"/>
          <w:szCs w:val="28"/>
        </w:rPr>
        <w:t xml:space="preserve">социальным  </w:t>
      </w:r>
      <w:r w:rsidR="00EE7DFA" w:rsidRPr="0083605C">
        <w:rPr>
          <w:sz w:val="28"/>
          <w:szCs w:val="28"/>
        </w:rPr>
        <w:t xml:space="preserve">вопросам </w:t>
      </w:r>
      <w:r w:rsidR="0061071B">
        <w:rPr>
          <w:sz w:val="28"/>
          <w:szCs w:val="28"/>
        </w:rPr>
        <w:t xml:space="preserve"> и работе с молодежью </w:t>
      </w:r>
      <w:r w:rsidR="00EE7DFA" w:rsidRPr="0083605C">
        <w:rPr>
          <w:sz w:val="28"/>
          <w:szCs w:val="28"/>
        </w:rPr>
        <w:t xml:space="preserve"> (председатель</w:t>
      </w:r>
      <w:r w:rsidR="0061071B">
        <w:rPr>
          <w:sz w:val="28"/>
          <w:szCs w:val="28"/>
        </w:rPr>
        <w:t xml:space="preserve"> Федоренко С.В.</w:t>
      </w:r>
      <w:r w:rsidR="00EE7DFA" w:rsidRPr="0083605C">
        <w:rPr>
          <w:sz w:val="28"/>
          <w:szCs w:val="28"/>
        </w:rPr>
        <w:t>)</w:t>
      </w:r>
      <w:r w:rsidR="00EE7DFA" w:rsidRPr="00894BD6">
        <w:rPr>
          <w:sz w:val="28"/>
          <w:szCs w:val="28"/>
        </w:rPr>
        <w:t>.</w:t>
      </w:r>
    </w:p>
    <w:p w:rsidR="00EE7DFA" w:rsidRPr="00EE7DFA" w:rsidRDefault="00EE7DFA" w:rsidP="0061071B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27AD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в день, следующим за днем его  </w:t>
      </w:r>
      <w:r w:rsidRPr="00EE7DFA">
        <w:rPr>
          <w:sz w:val="28"/>
          <w:szCs w:val="28"/>
        </w:rPr>
        <w:t>о</w:t>
      </w:r>
      <w:r w:rsidRPr="00EE7DFA">
        <w:rPr>
          <w:rFonts w:eastAsia="Calibri"/>
          <w:sz w:val="28"/>
          <w:szCs w:val="28"/>
          <w:lang w:eastAsia="en-US"/>
        </w:rPr>
        <w:t xml:space="preserve">публикования </w:t>
      </w:r>
      <w:r w:rsidRPr="00EE7DFA">
        <w:rPr>
          <w:sz w:val="28"/>
          <w:szCs w:val="28"/>
        </w:rPr>
        <w:t>в официальном печатном издании</w:t>
      </w:r>
      <w:r w:rsidR="009B6027">
        <w:rPr>
          <w:sz w:val="28"/>
          <w:szCs w:val="28"/>
        </w:rPr>
        <w:t xml:space="preserve"> газете «Земля боготольская»</w:t>
      </w:r>
      <w:r w:rsidRPr="00EE7DFA">
        <w:rPr>
          <w:sz w:val="28"/>
          <w:szCs w:val="28"/>
        </w:rPr>
        <w:t xml:space="preserve"> и на официальном сайте муниципального образования город Боготол </w:t>
      </w:r>
      <w:r w:rsidRPr="00EE7DFA">
        <w:rPr>
          <w:sz w:val="28"/>
          <w:szCs w:val="28"/>
          <w:u w:val="single"/>
        </w:rPr>
        <w:t xml:space="preserve"> </w:t>
      </w:r>
      <w:hyperlink r:id="rId10" w:history="1">
        <w:r w:rsidRPr="00EE7DFA">
          <w:rPr>
            <w:rStyle w:val="af2"/>
            <w:color w:val="auto"/>
            <w:sz w:val="28"/>
            <w:szCs w:val="28"/>
          </w:rPr>
          <w:t>www.bogotolcity.ru</w:t>
        </w:r>
      </w:hyperlink>
      <w:r w:rsidRPr="00EE7DFA">
        <w:rPr>
          <w:sz w:val="28"/>
          <w:szCs w:val="28"/>
        </w:rPr>
        <w:t xml:space="preserve"> в сети Интернет.</w:t>
      </w:r>
    </w:p>
    <w:p w:rsidR="00EE7DFA" w:rsidRDefault="00EE7DFA" w:rsidP="00EE7DFA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EE7DFA" w:rsidRPr="00EE7DFA" w:rsidRDefault="00EE7DFA" w:rsidP="00EE7DFA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E7DFA">
        <w:rPr>
          <w:sz w:val="28"/>
          <w:szCs w:val="28"/>
        </w:rPr>
        <w:t xml:space="preserve">Исполняющий полномочия                             Председатель              </w:t>
      </w:r>
    </w:p>
    <w:p w:rsidR="00EE7DFA" w:rsidRDefault="00EE7DFA" w:rsidP="00EE7DFA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                                  Боготольского городского</w:t>
      </w:r>
    </w:p>
    <w:p w:rsidR="00EE7DFA" w:rsidRDefault="00EE7DFA" w:rsidP="00EE7DF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Совета депутатов</w:t>
      </w:r>
    </w:p>
    <w:p w:rsidR="00EB18EE" w:rsidRDefault="00EE7DFA" w:rsidP="0061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Е.М.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>А.М. Рябчёнок</w:t>
      </w:r>
      <w:r>
        <w:rPr>
          <w:sz w:val="28"/>
          <w:szCs w:val="28"/>
        </w:rPr>
        <w:t xml:space="preserve">   </w:t>
      </w: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280162" w:rsidRDefault="00280162" w:rsidP="00EB18EE">
      <w:pPr>
        <w:jc w:val="right"/>
        <w:outlineLvl w:val="0"/>
        <w:rPr>
          <w:sz w:val="28"/>
          <w:szCs w:val="28"/>
        </w:rPr>
      </w:pPr>
    </w:p>
    <w:p w:rsidR="009B6027" w:rsidRDefault="00EB18EE" w:rsidP="009B6027">
      <w:pPr>
        <w:jc w:val="right"/>
        <w:outlineLvl w:val="0"/>
        <w:rPr>
          <w:sz w:val="24"/>
          <w:szCs w:val="24"/>
        </w:rPr>
      </w:pPr>
      <w:r w:rsidRPr="009B6027">
        <w:rPr>
          <w:sz w:val="24"/>
          <w:szCs w:val="24"/>
        </w:rPr>
        <w:t xml:space="preserve">Приложение </w:t>
      </w:r>
    </w:p>
    <w:p w:rsidR="00EB18EE" w:rsidRPr="009B6027" w:rsidRDefault="00EB18EE" w:rsidP="009B6027">
      <w:pPr>
        <w:jc w:val="right"/>
        <w:outlineLvl w:val="0"/>
        <w:rPr>
          <w:sz w:val="24"/>
          <w:szCs w:val="24"/>
        </w:rPr>
      </w:pPr>
      <w:r w:rsidRPr="009B6027">
        <w:rPr>
          <w:sz w:val="24"/>
          <w:szCs w:val="24"/>
        </w:rPr>
        <w:t>к   решению Боготольского</w:t>
      </w:r>
    </w:p>
    <w:p w:rsidR="00EB18EE" w:rsidRPr="009B6027" w:rsidRDefault="00EB18EE" w:rsidP="00EB18EE">
      <w:pPr>
        <w:jc w:val="right"/>
        <w:rPr>
          <w:sz w:val="24"/>
          <w:szCs w:val="24"/>
        </w:rPr>
      </w:pPr>
      <w:r w:rsidRPr="009B6027">
        <w:rPr>
          <w:sz w:val="24"/>
          <w:szCs w:val="24"/>
        </w:rPr>
        <w:t>городского Совета депутатов</w:t>
      </w:r>
    </w:p>
    <w:p w:rsidR="00EB18EE" w:rsidRPr="009B6027" w:rsidRDefault="00EB18EE" w:rsidP="00EB18EE">
      <w:pPr>
        <w:jc w:val="right"/>
        <w:rPr>
          <w:sz w:val="24"/>
          <w:szCs w:val="24"/>
        </w:rPr>
      </w:pPr>
      <w:r w:rsidRPr="009B6027">
        <w:rPr>
          <w:sz w:val="24"/>
          <w:szCs w:val="24"/>
        </w:rPr>
        <w:t>от</w:t>
      </w:r>
      <w:r w:rsidR="009B6027">
        <w:rPr>
          <w:sz w:val="24"/>
          <w:szCs w:val="24"/>
        </w:rPr>
        <w:t xml:space="preserve"> 08.11.2018 № </w:t>
      </w:r>
      <w:r w:rsidR="003847C5">
        <w:rPr>
          <w:sz w:val="24"/>
          <w:szCs w:val="24"/>
        </w:rPr>
        <w:t>14-171</w:t>
      </w:r>
    </w:p>
    <w:p w:rsidR="00EB18EE" w:rsidRPr="003847C5" w:rsidRDefault="00EB18EE" w:rsidP="00EB18EE">
      <w:pPr>
        <w:jc w:val="center"/>
        <w:outlineLvl w:val="1"/>
        <w:rPr>
          <w:sz w:val="24"/>
          <w:szCs w:val="24"/>
        </w:rPr>
      </w:pPr>
    </w:p>
    <w:p w:rsidR="00EB18EE" w:rsidRPr="003847C5" w:rsidRDefault="00EB18EE" w:rsidP="00421C2F">
      <w:pPr>
        <w:jc w:val="center"/>
        <w:rPr>
          <w:b/>
          <w:bCs/>
          <w:sz w:val="24"/>
          <w:szCs w:val="24"/>
        </w:rPr>
      </w:pPr>
      <w:bookmarkStart w:id="0" w:name="Par119"/>
      <w:bookmarkEnd w:id="0"/>
      <w:r w:rsidRPr="003847C5">
        <w:rPr>
          <w:b/>
          <w:bCs/>
          <w:sz w:val="24"/>
          <w:szCs w:val="24"/>
        </w:rPr>
        <w:t>ПОЛОЖЕНИЕ</w:t>
      </w:r>
    </w:p>
    <w:p w:rsidR="00EB18EE" w:rsidRPr="003847C5" w:rsidRDefault="00EB18EE" w:rsidP="00421C2F">
      <w:pPr>
        <w:jc w:val="center"/>
        <w:rPr>
          <w:b/>
          <w:bCs/>
          <w:sz w:val="24"/>
          <w:szCs w:val="24"/>
        </w:rPr>
      </w:pPr>
      <w:r w:rsidRPr="003847C5">
        <w:rPr>
          <w:b/>
          <w:bCs/>
          <w:sz w:val="24"/>
          <w:szCs w:val="24"/>
        </w:rPr>
        <w:t>О КОМИССИИ ПО УВЕКОВЕЧ</w:t>
      </w:r>
      <w:r w:rsidR="009B6027" w:rsidRPr="003847C5">
        <w:rPr>
          <w:b/>
          <w:bCs/>
          <w:sz w:val="24"/>
          <w:szCs w:val="24"/>
        </w:rPr>
        <w:t>ИВА</w:t>
      </w:r>
      <w:r w:rsidRPr="003847C5">
        <w:rPr>
          <w:b/>
          <w:bCs/>
          <w:sz w:val="24"/>
          <w:szCs w:val="24"/>
        </w:rPr>
        <w:t>НИЮ ПАМЯТИ ВЫДАЮЩИХСЯ ГРАЖДАН</w:t>
      </w:r>
      <w:r w:rsidR="009B6027" w:rsidRPr="003847C5">
        <w:rPr>
          <w:b/>
          <w:bCs/>
          <w:sz w:val="24"/>
          <w:szCs w:val="24"/>
        </w:rPr>
        <w:t xml:space="preserve"> </w:t>
      </w:r>
      <w:r w:rsidRPr="003847C5">
        <w:rPr>
          <w:b/>
          <w:bCs/>
          <w:sz w:val="24"/>
          <w:szCs w:val="24"/>
        </w:rPr>
        <w:t>И ИСТОРИЧЕСКИХ СОБЫТИЙ В ГОРОДЕ БОГОТОЛЕ</w:t>
      </w:r>
    </w:p>
    <w:p w:rsidR="00EB18EE" w:rsidRPr="003847C5" w:rsidRDefault="00EB18EE" w:rsidP="00421C2F">
      <w:pPr>
        <w:jc w:val="center"/>
        <w:rPr>
          <w:sz w:val="24"/>
          <w:szCs w:val="24"/>
        </w:rPr>
      </w:pPr>
    </w:p>
    <w:p w:rsidR="00EB18EE" w:rsidRPr="003847C5" w:rsidRDefault="00EB18EE" w:rsidP="00421C2F">
      <w:pPr>
        <w:jc w:val="center"/>
        <w:outlineLvl w:val="1"/>
        <w:rPr>
          <w:sz w:val="24"/>
          <w:szCs w:val="24"/>
        </w:rPr>
      </w:pPr>
      <w:r w:rsidRPr="003847C5">
        <w:rPr>
          <w:sz w:val="24"/>
          <w:szCs w:val="24"/>
        </w:rPr>
        <w:t>1. ОБЩИЕ ПОЛОЖЕНИЯ</w:t>
      </w:r>
    </w:p>
    <w:p w:rsidR="00EB18EE" w:rsidRPr="003847C5" w:rsidRDefault="00EB18EE" w:rsidP="00421C2F">
      <w:pPr>
        <w:jc w:val="center"/>
        <w:rPr>
          <w:sz w:val="24"/>
          <w:szCs w:val="24"/>
        </w:rPr>
      </w:pPr>
    </w:p>
    <w:p w:rsidR="00180742" w:rsidRPr="003847C5" w:rsidRDefault="00EB18EE" w:rsidP="00180742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1.1. Комиссия по увековеч</w:t>
      </w:r>
      <w:r w:rsidR="009B6027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нию памяти выдающихся граждан и исторических событий в городе Боготоле (далее - Комиссия) создана в целях согласования установки мемориальных сооружений</w:t>
      </w:r>
      <w:r w:rsidR="00180742" w:rsidRPr="003847C5">
        <w:rPr>
          <w:sz w:val="24"/>
          <w:szCs w:val="24"/>
        </w:rPr>
        <w:t xml:space="preserve"> в следующих формах:</w:t>
      </w:r>
    </w:p>
    <w:p w:rsidR="00180742" w:rsidRPr="003847C5" w:rsidRDefault="00180742" w:rsidP="00180742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установки мемориальной доски на доме, предприятии, учреждении, организации, учебном заведении, другом объекте;</w:t>
      </w:r>
    </w:p>
    <w:p w:rsidR="00180742" w:rsidRPr="003847C5" w:rsidRDefault="00180742" w:rsidP="00180742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памятников, памятных знаков;</w:t>
      </w:r>
    </w:p>
    <w:p w:rsidR="00180742" w:rsidRPr="003847C5" w:rsidRDefault="00180742" w:rsidP="00180742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присвоения фамилий и имен улицам, площадям и др.;</w:t>
      </w:r>
    </w:p>
    <w:p w:rsidR="00EB18EE" w:rsidRPr="003847C5" w:rsidRDefault="00180742" w:rsidP="00180742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организации акций увековечивания памяти: митинги, собрания, выставки, публикации в средствах массовой информации</w:t>
      </w:r>
      <w:r w:rsidR="00EB18EE" w:rsidRPr="003847C5">
        <w:rPr>
          <w:sz w:val="24"/>
          <w:szCs w:val="24"/>
        </w:rPr>
        <w:t xml:space="preserve"> на территории города.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 xml:space="preserve">1.2. Комиссия в своей деятельности руководствуется законами Российской Федерации и иными правовыми актами Российской Федерации, законами Красноярского края, </w:t>
      </w:r>
      <w:hyperlink r:id="rId11" w:history="1">
        <w:r w:rsidRPr="003847C5">
          <w:rPr>
            <w:sz w:val="24"/>
            <w:szCs w:val="24"/>
          </w:rPr>
          <w:t>Уставом</w:t>
        </w:r>
      </w:hyperlink>
      <w:r w:rsidRPr="003847C5">
        <w:rPr>
          <w:sz w:val="24"/>
          <w:szCs w:val="24"/>
        </w:rPr>
        <w:t xml:space="preserve"> г</w:t>
      </w:r>
      <w:r w:rsidR="00421C2F" w:rsidRPr="003847C5">
        <w:rPr>
          <w:sz w:val="24"/>
          <w:szCs w:val="24"/>
        </w:rPr>
        <w:t>орода</w:t>
      </w:r>
      <w:r w:rsidRPr="003847C5">
        <w:rPr>
          <w:sz w:val="24"/>
          <w:szCs w:val="24"/>
        </w:rPr>
        <w:t xml:space="preserve"> Боготола, нормативными правовыми актами органов местного самоуправления города, а также настоящим Положением.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1.3. Комиссия является постоянно действующим совещательным органом при администрации города, в состав которой входят представители администрации города</w:t>
      </w:r>
      <w:r w:rsidR="00280162" w:rsidRPr="003847C5">
        <w:rPr>
          <w:sz w:val="24"/>
          <w:szCs w:val="24"/>
        </w:rPr>
        <w:t xml:space="preserve"> и ее структурных подразделений,</w:t>
      </w:r>
      <w:r w:rsidRPr="003847C5">
        <w:rPr>
          <w:sz w:val="24"/>
          <w:szCs w:val="24"/>
        </w:rPr>
        <w:t xml:space="preserve"> </w:t>
      </w:r>
      <w:r w:rsidR="00280162" w:rsidRPr="003847C5">
        <w:rPr>
          <w:sz w:val="24"/>
          <w:szCs w:val="24"/>
        </w:rPr>
        <w:t>депутаты Боготольского городского Совета депутатов, представители общественности города, специалисты других организаций</w:t>
      </w:r>
      <w:r w:rsidR="00180742" w:rsidRPr="003847C5">
        <w:rPr>
          <w:sz w:val="24"/>
          <w:szCs w:val="24"/>
        </w:rPr>
        <w:t xml:space="preserve"> в количестве 7 (семи) человек</w:t>
      </w:r>
      <w:r w:rsidR="00280162" w:rsidRPr="003847C5">
        <w:rPr>
          <w:sz w:val="24"/>
          <w:szCs w:val="24"/>
        </w:rPr>
        <w:t xml:space="preserve">.   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Персональный состав Комиссии утверждается постановлением администрации города.</w:t>
      </w:r>
    </w:p>
    <w:p w:rsidR="00EB18EE" w:rsidRPr="003847C5" w:rsidRDefault="00EB18EE" w:rsidP="00421C2F">
      <w:pPr>
        <w:jc w:val="center"/>
        <w:rPr>
          <w:sz w:val="24"/>
          <w:szCs w:val="24"/>
        </w:rPr>
      </w:pPr>
    </w:p>
    <w:p w:rsidR="00EB18EE" w:rsidRPr="003847C5" w:rsidRDefault="00EB18EE" w:rsidP="00421C2F">
      <w:pPr>
        <w:jc w:val="center"/>
        <w:outlineLvl w:val="1"/>
        <w:rPr>
          <w:sz w:val="24"/>
          <w:szCs w:val="24"/>
        </w:rPr>
      </w:pPr>
      <w:r w:rsidRPr="003847C5">
        <w:rPr>
          <w:sz w:val="24"/>
          <w:szCs w:val="24"/>
        </w:rPr>
        <w:t>2. ОСНОВНЫЕ ФУНКЦИИ КОМИССИИ</w:t>
      </w:r>
    </w:p>
    <w:p w:rsidR="00EB18EE" w:rsidRPr="003847C5" w:rsidRDefault="00EB18EE" w:rsidP="00421C2F">
      <w:pPr>
        <w:jc w:val="center"/>
        <w:rPr>
          <w:sz w:val="24"/>
          <w:szCs w:val="24"/>
        </w:rPr>
      </w:pP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2.1. К ведению Комиссии относится рассмотрение вопросов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ния памяти выдающихся граждан и исторических событий в городе Боготоле в форме</w:t>
      </w:r>
      <w:r w:rsidR="00180742" w:rsidRPr="003847C5">
        <w:rPr>
          <w:sz w:val="24"/>
          <w:szCs w:val="24"/>
        </w:rPr>
        <w:t xml:space="preserve"> установки мемориальных сооружений, а именно</w:t>
      </w:r>
      <w:r w:rsidRPr="003847C5">
        <w:rPr>
          <w:sz w:val="24"/>
          <w:szCs w:val="24"/>
        </w:rPr>
        <w:t>: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установки мемориальной доски на доме, предприятии, учреждении, организации, учебном заведении, другом объекте;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памятников, памятных знаков;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присвоения фамилий и имен улицам, площадям и др.;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- организации акций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ния памяти: митинги, собрания, выставки, публикации в средствах массовой информации.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2.2. Прием, рассмотрение материалов об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нии памяти выдающихся граждан и исторических событий в г</w:t>
      </w:r>
      <w:r w:rsidR="00421C2F" w:rsidRPr="003847C5">
        <w:rPr>
          <w:sz w:val="24"/>
          <w:szCs w:val="24"/>
        </w:rPr>
        <w:t>ороде</w:t>
      </w:r>
      <w:r w:rsidRPr="003847C5">
        <w:rPr>
          <w:sz w:val="24"/>
          <w:szCs w:val="24"/>
        </w:rPr>
        <w:t xml:space="preserve"> Боготоле.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2.3. Определение требований к представляемым материалам по полноте отражения жизненного пути и заслуг выдающихся граждан, исторических событий.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2.4. Рассмотрение поступивших материалов и документов, включая их экспертизу, с привлечением ученых, специалистов, общественных организаций.</w:t>
      </w:r>
    </w:p>
    <w:p w:rsidR="00475204" w:rsidRPr="003847C5" w:rsidRDefault="00475204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2.5. Согласование эскизов мемориальных досок, памятников, памятных знаков;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lastRenderedPageBreak/>
        <w:t>2.</w:t>
      </w:r>
      <w:r w:rsidR="00475204" w:rsidRPr="003847C5">
        <w:rPr>
          <w:sz w:val="24"/>
          <w:szCs w:val="24"/>
        </w:rPr>
        <w:t>6</w:t>
      </w:r>
      <w:r w:rsidRPr="003847C5">
        <w:rPr>
          <w:sz w:val="24"/>
          <w:szCs w:val="24"/>
        </w:rPr>
        <w:t>. Подготовка предложений об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нии памяти выдающихся граждан, исторических событий в г</w:t>
      </w:r>
      <w:r w:rsidR="00421C2F" w:rsidRPr="003847C5">
        <w:rPr>
          <w:sz w:val="24"/>
          <w:szCs w:val="24"/>
        </w:rPr>
        <w:t>ороде</w:t>
      </w:r>
      <w:r w:rsidRPr="003847C5">
        <w:rPr>
          <w:sz w:val="24"/>
          <w:szCs w:val="24"/>
        </w:rPr>
        <w:t xml:space="preserve"> Боготоле и представление их в Боготольский городской Совет депутатов.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2.</w:t>
      </w:r>
      <w:r w:rsidR="00475204" w:rsidRPr="003847C5">
        <w:rPr>
          <w:sz w:val="24"/>
          <w:szCs w:val="24"/>
        </w:rPr>
        <w:t>7</w:t>
      </w:r>
      <w:r w:rsidRPr="003847C5">
        <w:rPr>
          <w:sz w:val="24"/>
          <w:szCs w:val="24"/>
        </w:rPr>
        <w:t>. Рассмотрение вопросов финансирования мероприятий по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нию памяти совместно с заинтересованными организациями.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</w:p>
    <w:p w:rsidR="00EB18EE" w:rsidRPr="003847C5" w:rsidRDefault="00EB18EE" w:rsidP="00421C2F">
      <w:pPr>
        <w:jc w:val="center"/>
        <w:outlineLvl w:val="1"/>
        <w:rPr>
          <w:sz w:val="24"/>
          <w:szCs w:val="24"/>
        </w:rPr>
      </w:pPr>
      <w:r w:rsidRPr="003847C5">
        <w:rPr>
          <w:sz w:val="24"/>
          <w:szCs w:val="24"/>
        </w:rPr>
        <w:t>3. ПРАВА И ОБЯЗАННОСТИ ЧЛЕНОВ КОМИССИИ</w:t>
      </w:r>
    </w:p>
    <w:p w:rsidR="00EB18EE" w:rsidRPr="003847C5" w:rsidRDefault="00EB18EE" w:rsidP="00421C2F">
      <w:pPr>
        <w:jc w:val="center"/>
        <w:rPr>
          <w:sz w:val="24"/>
          <w:szCs w:val="24"/>
        </w:rPr>
      </w:pP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3.1. Комиссию возглавляет заместитель Главы  города по социальным вопросам и связям с общественностью.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3.2. Надлежащую организацию работы Комиссии обеспечивает секретарь Комиссии.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3.3. Председатель Комиссии организует и ведет заседания комиссии, контролирует соблюдение законности в деятельности Комиссии, изучает поступившие документы, подписывает протокол заседания, оказывает помощь ответственному секретарю в оформлении необходимой документации при проведении заседания Комиссии, заверяет копии документов, ведет прием граждан по вопросам работы Комиссии.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3.4. Секретарь комиссии принимает меры к организационному обеспечению деятельности Комиссии, осуществляет техническое обслуживание работы Комиссии, знакомится со всеми документами, поступившими на рассмотрение Комиссии, разрешает вопрос об отнесении рассмотрения данных документов к компетенции Комиссии.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Во время заседания ведет протокол заседания Комиссии.</w:t>
      </w:r>
    </w:p>
    <w:p w:rsidR="00EB18EE" w:rsidRPr="003847C5" w:rsidRDefault="00EB18EE" w:rsidP="00421C2F">
      <w:pPr>
        <w:ind w:firstLine="540"/>
        <w:jc w:val="both"/>
        <w:rPr>
          <w:sz w:val="24"/>
          <w:szCs w:val="24"/>
        </w:rPr>
      </w:pPr>
      <w:r w:rsidRPr="003847C5">
        <w:rPr>
          <w:sz w:val="24"/>
          <w:szCs w:val="24"/>
        </w:rPr>
        <w:t>Секретарь Комиссии отвечает за делопроизводство, ведет журнал учета поступивших обращений.</w:t>
      </w:r>
    </w:p>
    <w:p w:rsidR="00280162" w:rsidRPr="003847C5" w:rsidRDefault="00280162" w:rsidP="00421C2F">
      <w:pPr>
        <w:outlineLvl w:val="1"/>
        <w:rPr>
          <w:sz w:val="24"/>
          <w:szCs w:val="24"/>
        </w:rPr>
      </w:pPr>
    </w:p>
    <w:p w:rsidR="00EB18EE" w:rsidRPr="003847C5" w:rsidRDefault="00EB18EE" w:rsidP="00421C2F">
      <w:pPr>
        <w:jc w:val="center"/>
        <w:outlineLvl w:val="1"/>
        <w:rPr>
          <w:sz w:val="24"/>
          <w:szCs w:val="24"/>
        </w:rPr>
      </w:pPr>
      <w:r w:rsidRPr="003847C5">
        <w:rPr>
          <w:sz w:val="24"/>
          <w:szCs w:val="24"/>
        </w:rPr>
        <w:t>4. ПОРЯДОК ПРИНЯТИЯ РЕШЕНИЙ</w:t>
      </w:r>
    </w:p>
    <w:p w:rsidR="00EB18EE" w:rsidRPr="003847C5" w:rsidRDefault="00EB18EE" w:rsidP="00421C2F">
      <w:pPr>
        <w:jc w:val="center"/>
        <w:rPr>
          <w:sz w:val="24"/>
          <w:szCs w:val="24"/>
        </w:rPr>
      </w:pPr>
    </w:p>
    <w:p w:rsidR="00E51850" w:rsidRDefault="00EB18EE" w:rsidP="009E7428">
      <w:pPr>
        <w:jc w:val="both"/>
        <w:rPr>
          <w:color w:val="000000"/>
          <w:sz w:val="24"/>
          <w:szCs w:val="24"/>
          <w:shd w:val="clear" w:color="auto" w:fill="FFFFFF"/>
        </w:rPr>
      </w:pPr>
      <w:r w:rsidRPr="003847C5">
        <w:rPr>
          <w:sz w:val="24"/>
          <w:szCs w:val="24"/>
        </w:rPr>
        <w:t>4.1. Заседания Комиссии проводятся по мере поступления обращений граждан, органов государственной власти и местного самоуправления, предприятий, учреждений, организаций, общественных организаций и инициативных групп граждан, содержащих просьбы об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нии памяти выдающихся граждан и исторических событий в городе Боготоле. При необходимости приглашаются авторы обращений.</w:t>
      </w:r>
      <w:bookmarkStart w:id="1" w:name="747"/>
      <w:r w:rsidR="00732055" w:rsidRPr="003847C5">
        <w:rPr>
          <w:color w:val="000000"/>
          <w:sz w:val="24"/>
          <w:szCs w:val="24"/>
          <w:shd w:val="clear" w:color="auto" w:fill="FFFFFF"/>
        </w:rPr>
        <w:t xml:space="preserve"> </w:t>
      </w:r>
      <w:r w:rsidR="00AC2512" w:rsidRPr="003847C5">
        <w:rPr>
          <w:color w:val="000000"/>
          <w:sz w:val="24"/>
          <w:szCs w:val="24"/>
          <w:shd w:val="clear" w:color="auto" w:fill="FFFFFF"/>
        </w:rPr>
        <w:t>О</w:t>
      </w:r>
      <w:r w:rsidR="00732055" w:rsidRPr="003847C5">
        <w:rPr>
          <w:color w:val="000000"/>
          <w:sz w:val="24"/>
          <w:szCs w:val="24"/>
          <w:shd w:val="clear" w:color="auto" w:fill="FFFFFF"/>
        </w:rPr>
        <w:t xml:space="preserve">бращение подлежит обязательной регистрации в течение трёх дней с момента </w:t>
      </w:r>
      <w:r w:rsidR="00732055" w:rsidRPr="003847C5">
        <w:rPr>
          <w:sz w:val="24"/>
          <w:szCs w:val="24"/>
          <w:shd w:val="clear" w:color="auto" w:fill="FFFFFF"/>
        </w:rPr>
        <w:t>поступления</w:t>
      </w:r>
      <w:bookmarkEnd w:id="1"/>
      <w:r w:rsidR="00AC2512" w:rsidRPr="003847C5">
        <w:rPr>
          <w:sz w:val="24"/>
          <w:szCs w:val="24"/>
          <w:shd w:val="clear" w:color="auto" w:fill="FFFFFF"/>
        </w:rPr>
        <w:t xml:space="preserve"> и рассматривается в течение 30 дней со дня регистрации обращения.</w:t>
      </w:r>
      <w:r w:rsidR="00AC2512" w:rsidRPr="003847C5">
        <w:rPr>
          <w:sz w:val="24"/>
          <w:szCs w:val="24"/>
          <w:shd w:val="clear" w:color="auto" w:fill="FFFFFF"/>
        </w:rPr>
        <w:tab/>
      </w:r>
      <w:r w:rsidR="00AC2512" w:rsidRPr="003847C5">
        <w:rPr>
          <w:color w:val="000000"/>
          <w:sz w:val="24"/>
          <w:szCs w:val="24"/>
          <w:shd w:val="clear" w:color="auto" w:fill="FFFFFF"/>
        </w:rPr>
        <w:tab/>
      </w:r>
      <w:r w:rsidR="00AC2512" w:rsidRPr="003847C5">
        <w:rPr>
          <w:color w:val="000000"/>
          <w:sz w:val="24"/>
          <w:szCs w:val="24"/>
          <w:shd w:val="clear" w:color="auto" w:fill="FFFFFF"/>
        </w:rPr>
        <w:tab/>
      </w:r>
    </w:p>
    <w:p w:rsidR="00E51850" w:rsidRDefault="00EB18EE" w:rsidP="009E7428">
      <w:pPr>
        <w:jc w:val="both"/>
        <w:rPr>
          <w:sz w:val="24"/>
          <w:szCs w:val="24"/>
        </w:rPr>
      </w:pPr>
      <w:r w:rsidRPr="003847C5">
        <w:rPr>
          <w:sz w:val="24"/>
          <w:szCs w:val="24"/>
        </w:rPr>
        <w:t>4.2. Заседание Комиссии является правомочным, если в нем принимает участие не менее половины членов Комиссии.</w:t>
      </w:r>
      <w:r w:rsidR="00AC2512" w:rsidRPr="003847C5">
        <w:rPr>
          <w:sz w:val="24"/>
          <w:szCs w:val="24"/>
        </w:rPr>
        <w:tab/>
      </w:r>
      <w:r w:rsidR="00AC2512" w:rsidRPr="003847C5">
        <w:rPr>
          <w:sz w:val="24"/>
          <w:szCs w:val="24"/>
        </w:rPr>
        <w:tab/>
      </w:r>
      <w:r w:rsidR="00AC2512" w:rsidRPr="003847C5">
        <w:rPr>
          <w:sz w:val="24"/>
          <w:szCs w:val="24"/>
        </w:rPr>
        <w:tab/>
      </w:r>
      <w:r w:rsidR="00AC2512" w:rsidRPr="003847C5">
        <w:rPr>
          <w:sz w:val="24"/>
          <w:szCs w:val="24"/>
        </w:rPr>
        <w:tab/>
      </w:r>
      <w:r w:rsidR="00AC2512" w:rsidRPr="003847C5">
        <w:rPr>
          <w:sz w:val="24"/>
          <w:szCs w:val="24"/>
        </w:rPr>
        <w:tab/>
      </w:r>
      <w:r w:rsidR="00AC2512" w:rsidRPr="003847C5">
        <w:rPr>
          <w:sz w:val="24"/>
          <w:szCs w:val="24"/>
        </w:rPr>
        <w:tab/>
      </w:r>
    </w:p>
    <w:p w:rsidR="00E51850" w:rsidRDefault="00EB18EE" w:rsidP="009E7428">
      <w:pPr>
        <w:jc w:val="both"/>
        <w:rPr>
          <w:sz w:val="24"/>
          <w:szCs w:val="24"/>
        </w:rPr>
      </w:pPr>
      <w:r w:rsidRPr="003847C5">
        <w:rPr>
          <w:sz w:val="24"/>
          <w:szCs w:val="24"/>
        </w:rPr>
        <w:t>4.3. Решения Комиссии принимаются большинством голосов в 2/3 от числа членов Комиссии. При равном количестве голосов голос председателя является решающим.</w:t>
      </w:r>
    </w:p>
    <w:p w:rsidR="00E51850" w:rsidRDefault="00EB18EE" w:rsidP="009E7428">
      <w:pPr>
        <w:jc w:val="both"/>
        <w:rPr>
          <w:sz w:val="24"/>
          <w:szCs w:val="24"/>
        </w:rPr>
      </w:pPr>
      <w:r w:rsidRPr="003847C5">
        <w:rPr>
          <w:sz w:val="24"/>
          <w:szCs w:val="24"/>
        </w:rPr>
        <w:t xml:space="preserve">4.4. Решение Комиссии оформляется протоколом, который подписывается председателем и ответственным секретарем. </w:t>
      </w:r>
      <w:r w:rsidR="00A86539" w:rsidRPr="003847C5">
        <w:rPr>
          <w:sz w:val="24"/>
          <w:szCs w:val="24"/>
          <w:shd w:val="clear" w:color="auto" w:fill="FFFFFF"/>
        </w:rPr>
        <w:t>Протокол оформляется секретарем комиссии в течение пяти рабочих (но не более семи календарных) дней со дня заседания комиссии.</w:t>
      </w:r>
      <w:r w:rsidR="00A86539" w:rsidRPr="003847C5">
        <w:rPr>
          <w:sz w:val="24"/>
          <w:szCs w:val="24"/>
        </w:rPr>
        <w:t xml:space="preserve"> </w:t>
      </w:r>
      <w:r w:rsidRPr="003847C5">
        <w:rPr>
          <w:sz w:val="24"/>
          <w:szCs w:val="24"/>
        </w:rPr>
        <w:t>На основании протокола готовится проект решения Боготольского городского Совета депутатов об увековеч</w:t>
      </w:r>
      <w:r w:rsidR="00421C2F" w:rsidRPr="003847C5">
        <w:rPr>
          <w:sz w:val="24"/>
          <w:szCs w:val="24"/>
        </w:rPr>
        <w:t>ива</w:t>
      </w:r>
      <w:r w:rsidRPr="003847C5">
        <w:rPr>
          <w:sz w:val="24"/>
          <w:szCs w:val="24"/>
        </w:rPr>
        <w:t>нии памяти выдающихся граждан и исторических событий в городе Боготоле.</w:t>
      </w:r>
      <w:r w:rsidR="00AC2512" w:rsidRPr="003847C5">
        <w:rPr>
          <w:sz w:val="24"/>
          <w:szCs w:val="24"/>
        </w:rPr>
        <w:tab/>
      </w:r>
      <w:r w:rsidR="009E7428" w:rsidRPr="003847C5">
        <w:rPr>
          <w:sz w:val="24"/>
          <w:szCs w:val="24"/>
        </w:rPr>
        <w:t xml:space="preserve"> Срок подготовки проекта решения Боготольского городского Совета депутатов не должен превышать 3 рабочих дней.</w:t>
      </w:r>
      <w:r w:rsidR="009E7428" w:rsidRPr="003847C5">
        <w:rPr>
          <w:sz w:val="24"/>
          <w:szCs w:val="24"/>
        </w:rPr>
        <w:tab/>
      </w:r>
      <w:r w:rsidR="009E7428" w:rsidRPr="003847C5">
        <w:rPr>
          <w:sz w:val="24"/>
          <w:szCs w:val="24"/>
        </w:rPr>
        <w:tab/>
      </w:r>
      <w:r w:rsidR="009E7428" w:rsidRPr="003847C5">
        <w:rPr>
          <w:sz w:val="24"/>
          <w:szCs w:val="24"/>
        </w:rPr>
        <w:tab/>
      </w:r>
    </w:p>
    <w:p w:rsidR="00E51850" w:rsidRDefault="00EB18EE" w:rsidP="009E7428">
      <w:pPr>
        <w:jc w:val="both"/>
        <w:rPr>
          <w:sz w:val="24"/>
          <w:szCs w:val="24"/>
        </w:rPr>
      </w:pPr>
      <w:r w:rsidRPr="003847C5">
        <w:rPr>
          <w:sz w:val="24"/>
          <w:szCs w:val="24"/>
        </w:rPr>
        <w:t>4.5. При положительном рассмотрении вопроса секретарь готовит и передает документы на рассмотрение Боготольского городского Совета депутатов.</w:t>
      </w:r>
      <w:r w:rsidR="00E51850">
        <w:rPr>
          <w:sz w:val="24"/>
          <w:szCs w:val="24"/>
        </w:rPr>
        <w:tab/>
      </w:r>
      <w:r w:rsidR="00E51850">
        <w:rPr>
          <w:sz w:val="24"/>
          <w:szCs w:val="24"/>
        </w:rPr>
        <w:tab/>
      </w:r>
      <w:r w:rsidR="009E7428" w:rsidRPr="003847C5">
        <w:rPr>
          <w:sz w:val="24"/>
          <w:szCs w:val="24"/>
        </w:rPr>
        <w:tab/>
      </w:r>
      <w:r w:rsidR="009E7428" w:rsidRPr="003847C5">
        <w:rPr>
          <w:sz w:val="24"/>
          <w:szCs w:val="24"/>
        </w:rPr>
        <w:tab/>
      </w:r>
    </w:p>
    <w:p w:rsidR="00EB18EE" w:rsidRPr="003847C5" w:rsidRDefault="00EB18EE" w:rsidP="009E7428">
      <w:pPr>
        <w:jc w:val="both"/>
        <w:rPr>
          <w:sz w:val="24"/>
          <w:szCs w:val="24"/>
        </w:rPr>
      </w:pPr>
      <w:r w:rsidRPr="003847C5">
        <w:rPr>
          <w:sz w:val="24"/>
          <w:szCs w:val="24"/>
        </w:rPr>
        <w:t>4.6. После заседания Комиссии, независимо от вынесенного решения, всем инициаторам направляется письменное уведомление о результатах рассмотрения их обращений</w:t>
      </w:r>
      <w:r w:rsidR="00836FE8" w:rsidRPr="003847C5">
        <w:rPr>
          <w:sz w:val="24"/>
          <w:szCs w:val="24"/>
        </w:rPr>
        <w:t xml:space="preserve"> не позднее </w:t>
      </w:r>
      <w:r w:rsidR="00A86539" w:rsidRPr="003847C5">
        <w:rPr>
          <w:sz w:val="24"/>
          <w:szCs w:val="24"/>
        </w:rPr>
        <w:t>30 дней со дня регистрации  (получения) данного обращения</w:t>
      </w:r>
      <w:r w:rsidRPr="003847C5">
        <w:rPr>
          <w:sz w:val="24"/>
          <w:szCs w:val="24"/>
        </w:rPr>
        <w:t>.</w:t>
      </w:r>
    </w:p>
    <w:p w:rsidR="00EE7DFA" w:rsidRPr="003847C5" w:rsidRDefault="00EE7DFA" w:rsidP="00421C2F">
      <w:pPr>
        <w:jc w:val="both"/>
        <w:rPr>
          <w:sz w:val="24"/>
          <w:szCs w:val="24"/>
        </w:rPr>
      </w:pPr>
      <w:r w:rsidRPr="003847C5">
        <w:rPr>
          <w:sz w:val="24"/>
          <w:szCs w:val="24"/>
        </w:rPr>
        <w:t xml:space="preserve">                                                                              </w:t>
      </w:r>
    </w:p>
    <w:p w:rsidR="00EE7DFA" w:rsidRDefault="00EE7DFA" w:rsidP="00FF7EE0">
      <w:pPr>
        <w:jc w:val="both"/>
        <w:rPr>
          <w:sz w:val="28"/>
          <w:szCs w:val="28"/>
        </w:rPr>
      </w:pPr>
    </w:p>
    <w:sectPr w:rsidR="00EE7DFA" w:rsidSect="006452CC">
      <w:headerReference w:type="default" r:id="rId12"/>
      <w:footerReference w:type="default" r:id="rId13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5C" w:rsidRDefault="0065215C" w:rsidP="00EF1DF2">
      <w:r>
        <w:separator/>
      </w:r>
    </w:p>
  </w:endnote>
  <w:endnote w:type="continuationSeparator" w:id="1">
    <w:p w:rsidR="0065215C" w:rsidRDefault="0065215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E8" w:rsidRDefault="00836FE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5C" w:rsidRDefault="0065215C" w:rsidP="00EF1DF2">
      <w:r>
        <w:separator/>
      </w:r>
    </w:p>
  </w:footnote>
  <w:footnote w:type="continuationSeparator" w:id="1">
    <w:p w:rsidR="0065215C" w:rsidRDefault="0065215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E8" w:rsidRDefault="00836FE8">
    <w:pPr>
      <w:pStyle w:val="a3"/>
      <w:framePr w:wrap="auto" w:vAnchor="text" w:hAnchor="margin" w:xAlign="right" w:y="1"/>
      <w:rPr>
        <w:rStyle w:val="a5"/>
      </w:rPr>
    </w:pPr>
  </w:p>
  <w:p w:rsidR="00836FE8" w:rsidRPr="002309E8" w:rsidRDefault="00836FE8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147E9"/>
    <w:rsid w:val="00031975"/>
    <w:rsid w:val="00056D9E"/>
    <w:rsid w:val="00062A6C"/>
    <w:rsid w:val="00065351"/>
    <w:rsid w:val="00074C50"/>
    <w:rsid w:val="0008008A"/>
    <w:rsid w:val="00080C1E"/>
    <w:rsid w:val="00086955"/>
    <w:rsid w:val="00092292"/>
    <w:rsid w:val="00094F35"/>
    <w:rsid w:val="000A01CA"/>
    <w:rsid w:val="000D2B31"/>
    <w:rsid w:val="000D31C4"/>
    <w:rsid w:val="000E6AAE"/>
    <w:rsid w:val="000F23D2"/>
    <w:rsid w:val="000F4990"/>
    <w:rsid w:val="000F527C"/>
    <w:rsid w:val="000F7556"/>
    <w:rsid w:val="0010293D"/>
    <w:rsid w:val="00104E47"/>
    <w:rsid w:val="00120541"/>
    <w:rsid w:val="001210A9"/>
    <w:rsid w:val="00126D68"/>
    <w:rsid w:val="00133BB0"/>
    <w:rsid w:val="00151132"/>
    <w:rsid w:val="0016411F"/>
    <w:rsid w:val="0016440C"/>
    <w:rsid w:val="001733E8"/>
    <w:rsid w:val="00175DC9"/>
    <w:rsid w:val="00180742"/>
    <w:rsid w:val="0018118B"/>
    <w:rsid w:val="001824CF"/>
    <w:rsid w:val="001857EA"/>
    <w:rsid w:val="00191607"/>
    <w:rsid w:val="001B6330"/>
    <w:rsid w:val="001D12E7"/>
    <w:rsid w:val="001D7567"/>
    <w:rsid w:val="001E3282"/>
    <w:rsid w:val="001E4DD9"/>
    <w:rsid w:val="001F0B7E"/>
    <w:rsid w:val="00202CAE"/>
    <w:rsid w:val="002032B2"/>
    <w:rsid w:val="002143E1"/>
    <w:rsid w:val="002221DC"/>
    <w:rsid w:val="00224582"/>
    <w:rsid w:val="00226E2A"/>
    <w:rsid w:val="002309E8"/>
    <w:rsid w:val="0023196B"/>
    <w:rsid w:val="00236D39"/>
    <w:rsid w:val="002370CB"/>
    <w:rsid w:val="00237A52"/>
    <w:rsid w:val="00250FED"/>
    <w:rsid w:val="002649E1"/>
    <w:rsid w:val="00280162"/>
    <w:rsid w:val="00281E0F"/>
    <w:rsid w:val="002917C8"/>
    <w:rsid w:val="002A05D7"/>
    <w:rsid w:val="002A22AC"/>
    <w:rsid w:val="002A7E8E"/>
    <w:rsid w:val="002B192E"/>
    <w:rsid w:val="002B7AF8"/>
    <w:rsid w:val="002C392C"/>
    <w:rsid w:val="002C734A"/>
    <w:rsid w:val="002D3883"/>
    <w:rsid w:val="002E412C"/>
    <w:rsid w:val="002F2C0F"/>
    <w:rsid w:val="002F7230"/>
    <w:rsid w:val="003005AE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47C5"/>
    <w:rsid w:val="003855E7"/>
    <w:rsid w:val="00387FEA"/>
    <w:rsid w:val="00391271"/>
    <w:rsid w:val="00397AB6"/>
    <w:rsid w:val="003C1F48"/>
    <w:rsid w:val="003D2344"/>
    <w:rsid w:val="003E24D7"/>
    <w:rsid w:val="003E2B1B"/>
    <w:rsid w:val="003F1127"/>
    <w:rsid w:val="003F5A40"/>
    <w:rsid w:val="00403875"/>
    <w:rsid w:val="00411F41"/>
    <w:rsid w:val="0041275C"/>
    <w:rsid w:val="00416899"/>
    <w:rsid w:val="00421C2F"/>
    <w:rsid w:val="00421C4D"/>
    <w:rsid w:val="00425C3F"/>
    <w:rsid w:val="00427411"/>
    <w:rsid w:val="00435531"/>
    <w:rsid w:val="0044264E"/>
    <w:rsid w:val="00443DF0"/>
    <w:rsid w:val="004551E5"/>
    <w:rsid w:val="004648A7"/>
    <w:rsid w:val="00465608"/>
    <w:rsid w:val="00466953"/>
    <w:rsid w:val="004677A2"/>
    <w:rsid w:val="00473CC3"/>
    <w:rsid w:val="00474C49"/>
    <w:rsid w:val="00475204"/>
    <w:rsid w:val="004906FB"/>
    <w:rsid w:val="004A2461"/>
    <w:rsid w:val="004A77ED"/>
    <w:rsid w:val="004B721F"/>
    <w:rsid w:val="004C73D9"/>
    <w:rsid w:val="004C78DE"/>
    <w:rsid w:val="004D1271"/>
    <w:rsid w:val="004E1478"/>
    <w:rsid w:val="004F7558"/>
    <w:rsid w:val="004F7796"/>
    <w:rsid w:val="00503066"/>
    <w:rsid w:val="00504B22"/>
    <w:rsid w:val="00532403"/>
    <w:rsid w:val="00536A95"/>
    <w:rsid w:val="00545BA7"/>
    <w:rsid w:val="0054665B"/>
    <w:rsid w:val="005469C5"/>
    <w:rsid w:val="00562873"/>
    <w:rsid w:val="00566ECE"/>
    <w:rsid w:val="00576468"/>
    <w:rsid w:val="00580F9B"/>
    <w:rsid w:val="0058343F"/>
    <w:rsid w:val="005970CB"/>
    <w:rsid w:val="005B18FF"/>
    <w:rsid w:val="005B2903"/>
    <w:rsid w:val="005B3421"/>
    <w:rsid w:val="005C4183"/>
    <w:rsid w:val="005C7042"/>
    <w:rsid w:val="005D780D"/>
    <w:rsid w:val="005D79A9"/>
    <w:rsid w:val="005E5628"/>
    <w:rsid w:val="005F74BF"/>
    <w:rsid w:val="005F7B34"/>
    <w:rsid w:val="006067AF"/>
    <w:rsid w:val="0061071B"/>
    <w:rsid w:val="006162F8"/>
    <w:rsid w:val="0062168D"/>
    <w:rsid w:val="00624B54"/>
    <w:rsid w:val="00641650"/>
    <w:rsid w:val="006452CC"/>
    <w:rsid w:val="006455EC"/>
    <w:rsid w:val="0065215C"/>
    <w:rsid w:val="006559F1"/>
    <w:rsid w:val="00657D30"/>
    <w:rsid w:val="0066798D"/>
    <w:rsid w:val="0067690C"/>
    <w:rsid w:val="00681E78"/>
    <w:rsid w:val="00685314"/>
    <w:rsid w:val="00693C01"/>
    <w:rsid w:val="006A3EAE"/>
    <w:rsid w:val="006D6597"/>
    <w:rsid w:val="006D7CD0"/>
    <w:rsid w:val="006E754A"/>
    <w:rsid w:val="006F03E8"/>
    <w:rsid w:val="006F0C46"/>
    <w:rsid w:val="006F70BC"/>
    <w:rsid w:val="00706211"/>
    <w:rsid w:val="00713166"/>
    <w:rsid w:val="00725614"/>
    <w:rsid w:val="00727C74"/>
    <w:rsid w:val="00732055"/>
    <w:rsid w:val="0073275F"/>
    <w:rsid w:val="007362B3"/>
    <w:rsid w:val="007374F8"/>
    <w:rsid w:val="00737B43"/>
    <w:rsid w:val="00740075"/>
    <w:rsid w:val="007624F5"/>
    <w:rsid w:val="007643A9"/>
    <w:rsid w:val="007862EE"/>
    <w:rsid w:val="00786432"/>
    <w:rsid w:val="00792CFC"/>
    <w:rsid w:val="00795DCF"/>
    <w:rsid w:val="00797264"/>
    <w:rsid w:val="007B5145"/>
    <w:rsid w:val="007B789A"/>
    <w:rsid w:val="007B7C2F"/>
    <w:rsid w:val="007C7FBC"/>
    <w:rsid w:val="007D0B62"/>
    <w:rsid w:val="007D44C5"/>
    <w:rsid w:val="007D788D"/>
    <w:rsid w:val="007E07E8"/>
    <w:rsid w:val="007E7098"/>
    <w:rsid w:val="00802864"/>
    <w:rsid w:val="00803633"/>
    <w:rsid w:val="008100E8"/>
    <w:rsid w:val="00826D74"/>
    <w:rsid w:val="008314C0"/>
    <w:rsid w:val="0083605C"/>
    <w:rsid w:val="00836FE8"/>
    <w:rsid w:val="0083775D"/>
    <w:rsid w:val="008400D6"/>
    <w:rsid w:val="00840D10"/>
    <w:rsid w:val="00841067"/>
    <w:rsid w:val="00846A80"/>
    <w:rsid w:val="00856867"/>
    <w:rsid w:val="00862EB7"/>
    <w:rsid w:val="00863B22"/>
    <w:rsid w:val="00873C29"/>
    <w:rsid w:val="00882188"/>
    <w:rsid w:val="008822F4"/>
    <w:rsid w:val="0088413E"/>
    <w:rsid w:val="008857E2"/>
    <w:rsid w:val="00885B2B"/>
    <w:rsid w:val="0088627B"/>
    <w:rsid w:val="008867AB"/>
    <w:rsid w:val="00894BD6"/>
    <w:rsid w:val="008A1D65"/>
    <w:rsid w:val="008A76FC"/>
    <w:rsid w:val="008B0601"/>
    <w:rsid w:val="008B7E2C"/>
    <w:rsid w:val="008C01F1"/>
    <w:rsid w:val="008C5E12"/>
    <w:rsid w:val="008E0EE9"/>
    <w:rsid w:val="008F67E6"/>
    <w:rsid w:val="00904C11"/>
    <w:rsid w:val="00911796"/>
    <w:rsid w:val="009140D6"/>
    <w:rsid w:val="00915AF2"/>
    <w:rsid w:val="0092131E"/>
    <w:rsid w:val="0095158A"/>
    <w:rsid w:val="00954C42"/>
    <w:rsid w:val="009644EC"/>
    <w:rsid w:val="00980674"/>
    <w:rsid w:val="00981A4A"/>
    <w:rsid w:val="00994129"/>
    <w:rsid w:val="009B57DC"/>
    <w:rsid w:val="009B6027"/>
    <w:rsid w:val="009E04A0"/>
    <w:rsid w:val="009E7428"/>
    <w:rsid w:val="009E7E49"/>
    <w:rsid w:val="009F3946"/>
    <w:rsid w:val="009F4EDE"/>
    <w:rsid w:val="00A00D06"/>
    <w:rsid w:val="00A16F0A"/>
    <w:rsid w:val="00A2200D"/>
    <w:rsid w:val="00A247BF"/>
    <w:rsid w:val="00A30F2F"/>
    <w:rsid w:val="00A44EB0"/>
    <w:rsid w:val="00A615A1"/>
    <w:rsid w:val="00A71202"/>
    <w:rsid w:val="00A7190B"/>
    <w:rsid w:val="00A76D8E"/>
    <w:rsid w:val="00A823B7"/>
    <w:rsid w:val="00A86539"/>
    <w:rsid w:val="00A90540"/>
    <w:rsid w:val="00A93B33"/>
    <w:rsid w:val="00A96D26"/>
    <w:rsid w:val="00AA169E"/>
    <w:rsid w:val="00AA2007"/>
    <w:rsid w:val="00AB32CE"/>
    <w:rsid w:val="00AB66D7"/>
    <w:rsid w:val="00AC2512"/>
    <w:rsid w:val="00AC4C3E"/>
    <w:rsid w:val="00AC579B"/>
    <w:rsid w:val="00AE2136"/>
    <w:rsid w:val="00AF0D51"/>
    <w:rsid w:val="00AF33DE"/>
    <w:rsid w:val="00AF3A5E"/>
    <w:rsid w:val="00AF5684"/>
    <w:rsid w:val="00B11B0C"/>
    <w:rsid w:val="00B176A3"/>
    <w:rsid w:val="00B250B4"/>
    <w:rsid w:val="00B25363"/>
    <w:rsid w:val="00B4276C"/>
    <w:rsid w:val="00B650B3"/>
    <w:rsid w:val="00B67BBD"/>
    <w:rsid w:val="00B83023"/>
    <w:rsid w:val="00BA0BE0"/>
    <w:rsid w:val="00BB18CC"/>
    <w:rsid w:val="00BC0F8E"/>
    <w:rsid w:val="00BC12D0"/>
    <w:rsid w:val="00BC4D85"/>
    <w:rsid w:val="00BC68F5"/>
    <w:rsid w:val="00BD72E1"/>
    <w:rsid w:val="00C039D1"/>
    <w:rsid w:val="00C046D3"/>
    <w:rsid w:val="00C101DC"/>
    <w:rsid w:val="00C1040B"/>
    <w:rsid w:val="00C11DDE"/>
    <w:rsid w:val="00C23C99"/>
    <w:rsid w:val="00C23CCF"/>
    <w:rsid w:val="00C25A63"/>
    <w:rsid w:val="00C271E5"/>
    <w:rsid w:val="00C37321"/>
    <w:rsid w:val="00C40F81"/>
    <w:rsid w:val="00C43DD8"/>
    <w:rsid w:val="00C52F18"/>
    <w:rsid w:val="00C535B5"/>
    <w:rsid w:val="00C6641C"/>
    <w:rsid w:val="00C77E1F"/>
    <w:rsid w:val="00C92684"/>
    <w:rsid w:val="00C93DC9"/>
    <w:rsid w:val="00CA7065"/>
    <w:rsid w:val="00CB5B24"/>
    <w:rsid w:val="00CC07F2"/>
    <w:rsid w:val="00CC26AD"/>
    <w:rsid w:val="00CE714D"/>
    <w:rsid w:val="00CF0224"/>
    <w:rsid w:val="00CF3523"/>
    <w:rsid w:val="00CF589E"/>
    <w:rsid w:val="00CF5A53"/>
    <w:rsid w:val="00D00F54"/>
    <w:rsid w:val="00D04A26"/>
    <w:rsid w:val="00D104F4"/>
    <w:rsid w:val="00D11446"/>
    <w:rsid w:val="00D14899"/>
    <w:rsid w:val="00D14B58"/>
    <w:rsid w:val="00D26C86"/>
    <w:rsid w:val="00D36A97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E2A31"/>
    <w:rsid w:val="00DF132A"/>
    <w:rsid w:val="00DF3431"/>
    <w:rsid w:val="00DF7CE6"/>
    <w:rsid w:val="00E00588"/>
    <w:rsid w:val="00E114DC"/>
    <w:rsid w:val="00E13273"/>
    <w:rsid w:val="00E1489B"/>
    <w:rsid w:val="00E217C3"/>
    <w:rsid w:val="00E21CE4"/>
    <w:rsid w:val="00E33265"/>
    <w:rsid w:val="00E4677D"/>
    <w:rsid w:val="00E51228"/>
    <w:rsid w:val="00E51850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18EE"/>
    <w:rsid w:val="00EB6541"/>
    <w:rsid w:val="00EC6D3B"/>
    <w:rsid w:val="00ED5068"/>
    <w:rsid w:val="00ED65E1"/>
    <w:rsid w:val="00EE5B0F"/>
    <w:rsid w:val="00EE7DFA"/>
    <w:rsid w:val="00EF1DF2"/>
    <w:rsid w:val="00EF2ADD"/>
    <w:rsid w:val="00EF6F33"/>
    <w:rsid w:val="00F14214"/>
    <w:rsid w:val="00F150D4"/>
    <w:rsid w:val="00F204F9"/>
    <w:rsid w:val="00F26656"/>
    <w:rsid w:val="00F340CB"/>
    <w:rsid w:val="00F42DF7"/>
    <w:rsid w:val="00F44F6B"/>
    <w:rsid w:val="00F574AD"/>
    <w:rsid w:val="00F661F8"/>
    <w:rsid w:val="00F82013"/>
    <w:rsid w:val="00F85692"/>
    <w:rsid w:val="00F916CF"/>
    <w:rsid w:val="00F916F9"/>
    <w:rsid w:val="00F91A50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91161976F89145D2D3B394639A67185DA151EA6CC7F0852E930FC925062B0B719EAB2F5157FB88850DE0BC30C14888FNCx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3D33DBA42417EAD9E17A97B41E312B9545EB24A8204222C0670BA6171AA264006EB5B35DE49C8B07B27M2A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080F-3B56-4AC7-B4F9-97AEC703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67</cp:revision>
  <cp:lastPrinted>2018-11-09T02:49:00Z</cp:lastPrinted>
  <dcterms:created xsi:type="dcterms:W3CDTF">2014-07-07T03:33:00Z</dcterms:created>
  <dcterms:modified xsi:type="dcterms:W3CDTF">2018-11-09T02:58:00Z</dcterms:modified>
</cp:coreProperties>
</file>