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D58" w:rsidRPr="00EC6D3B" w:rsidRDefault="00380D58" w:rsidP="008100E8">
      <w:pPr>
        <w:jc w:val="right"/>
        <w:rPr>
          <w:sz w:val="28"/>
          <w:szCs w:val="28"/>
        </w:rPr>
      </w:pPr>
      <w:r w:rsidRPr="00EC6D3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80D58" w:rsidRDefault="00380D58" w:rsidP="00380D58">
      <w:pPr>
        <w:jc w:val="center"/>
        <w:rPr>
          <w:sz w:val="16"/>
        </w:rPr>
      </w:pPr>
      <w:r>
        <w:rPr>
          <w:noProof/>
          <w:sz w:val="16"/>
        </w:rPr>
        <w:drawing>
          <wp:inline distT="0" distB="0" distL="0" distR="0">
            <wp:extent cx="723900" cy="885825"/>
            <wp:effectExtent l="19050" t="0" r="0" b="0"/>
            <wp:docPr id="1" name="Рисунок 1" descr="rf_g4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f_g4 копи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4C5" w:rsidRPr="007624F5" w:rsidRDefault="007D44C5" w:rsidP="00380D58">
      <w:pPr>
        <w:jc w:val="center"/>
        <w:rPr>
          <w:sz w:val="16"/>
        </w:rPr>
      </w:pPr>
    </w:p>
    <w:p w:rsidR="004F3D8D" w:rsidRDefault="004F3D8D" w:rsidP="004F3D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4F3D8D" w:rsidRDefault="004F3D8D" w:rsidP="004F3D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КРАСНОЯРСКИЙ КРАЙ</w:t>
      </w:r>
    </w:p>
    <w:p w:rsidR="004F3D8D" w:rsidRDefault="004F3D8D" w:rsidP="004F3D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БОГОТОЛЬСКИЙ ГОРОДСКОЙ  СОВЕТ ДЕПУТАТОВ</w:t>
      </w:r>
    </w:p>
    <w:p w:rsidR="004F3D8D" w:rsidRDefault="004F3D8D" w:rsidP="004F3D8D">
      <w:pPr>
        <w:jc w:val="center"/>
        <w:rPr>
          <w:b/>
          <w:sz w:val="28"/>
        </w:rPr>
      </w:pPr>
      <w:r>
        <w:rPr>
          <w:b/>
          <w:bCs/>
          <w:sz w:val="28"/>
          <w:szCs w:val="28"/>
        </w:rPr>
        <w:t>ПЯТОГО СОЗЫВА</w:t>
      </w:r>
    </w:p>
    <w:p w:rsidR="004F3D8D" w:rsidRDefault="004F3D8D" w:rsidP="004F3D8D">
      <w:pPr>
        <w:jc w:val="center"/>
        <w:rPr>
          <w:b/>
          <w:sz w:val="28"/>
        </w:rPr>
      </w:pPr>
    </w:p>
    <w:p w:rsidR="004F3D8D" w:rsidRDefault="004F3D8D" w:rsidP="004F3D8D">
      <w:pPr>
        <w:jc w:val="center"/>
        <w:rPr>
          <w:b/>
          <w:sz w:val="28"/>
        </w:rPr>
      </w:pPr>
      <w:r>
        <w:rPr>
          <w:b/>
          <w:sz w:val="28"/>
        </w:rPr>
        <w:t>Р Е Ш Е Н И Е</w:t>
      </w:r>
    </w:p>
    <w:p w:rsidR="004F3D8D" w:rsidRDefault="004F3D8D" w:rsidP="004F3D8D">
      <w:pPr>
        <w:jc w:val="center"/>
        <w:rPr>
          <w:b/>
          <w:sz w:val="28"/>
        </w:rPr>
      </w:pPr>
    </w:p>
    <w:p w:rsidR="004F3D8D" w:rsidRDefault="004D453C" w:rsidP="004F3D8D">
      <w:pPr>
        <w:rPr>
          <w:sz w:val="28"/>
          <w:szCs w:val="28"/>
        </w:rPr>
      </w:pPr>
      <w:r>
        <w:rPr>
          <w:sz w:val="28"/>
          <w:szCs w:val="28"/>
        </w:rPr>
        <w:t>27</w:t>
      </w:r>
      <w:r w:rsidR="004F3D8D">
        <w:rPr>
          <w:sz w:val="28"/>
          <w:szCs w:val="28"/>
        </w:rPr>
        <w:t>.0</w:t>
      </w:r>
      <w:r w:rsidR="00BF3A25">
        <w:rPr>
          <w:sz w:val="28"/>
          <w:szCs w:val="28"/>
        </w:rPr>
        <w:t>6</w:t>
      </w:r>
      <w:r w:rsidR="004F3D8D">
        <w:rPr>
          <w:sz w:val="28"/>
          <w:szCs w:val="28"/>
        </w:rPr>
        <w:t>.2017</w:t>
      </w:r>
      <w:r w:rsidR="004F3D8D" w:rsidRPr="00C93DC9">
        <w:rPr>
          <w:sz w:val="28"/>
          <w:szCs w:val="28"/>
        </w:rPr>
        <w:t xml:space="preserve">       </w:t>
      </w:r>
      <w:r w:rsidR="004F3D8D">
        <w:rPr>
          <w:sz w:val="28"/>
          <w:szCs w:val="28"/>
        </w:rPr>
        <w:t xml:space="preserve">  </w:t>
      </w:r>
      <w:r w:rsidR="004F3D8D" w:rsidRPr="00C93DC9">
        <w:rPr>
          <w:sz w:val="28"/>
          <w:szCs w:val="28"/>
        </w:rPr>
        <w:t xml:space="preserve">   </w:t>
      </w:r>
      <w:r w:rsidR="004F3D8D">
        <w:rPr>
          <w:sz w:val="28"/>
          <w:szCs w:val="28"/>
        </w:rPr>
        <w:t xml:space="preserve">      </w:t>
      </w:r>
      <w:r w:rsidR="004F3D8D" w:rsidRPr="00C93DC9">
        <w:rPr>
          <w:sz w:val="28"/>
          <w:szCs w:val="28"/>
        </w:rPr>
        <w:t xml:space="preserve">      </w:t>
      </w:r>
      <w:r w:rsidR="004F3D8D">
        <w:rPr>
          <w:sz w:val="28"/>
          <w:szCs w:val="28"/>
        </w:rPr>
        <w:t xml:space="preserve">                г. Боготол                          </w:t>
      </w:r>
      <w:r w:rsidR="004F3D8D" w:rsidRPr="00C93DC9">
        <w:rPr>
          <w:sz w:val="28"/>
          <w:szCs w:val="28"/>
        </w:rPr>
        <w:t xml:space="preserve"> </w:t>
      </w:r>
      <w:r w:rsidR="004F3D8D">
        <w:rPr>
          <w:sz w:val="28"/>
          <w:szCs w:val="28"/>
        </w:rPr>
        <w:t xml:space="preserve">               </w:t>
      </w:r>
      <w:r w:rsidR="004F3D8D" w:rsidRPr="00C93DC9">
        <w:rPr>
          <w:sz w:val="28"/>
          <w:szCs w:val="28"/>
        </w:rPr>
        <w:t xml:space="preserve">№ </w:t>
      </w:r>
      <w:r w:rsidR="004F3D8D">
        <w:rPr>
          <w:sz w:val="28"/>
          <w:szCs w:val="28"/>
        </w:rPr>
        <w:t>8</w:t>
      </w:r>
      <w:r w:rsidR="004F3D8D" w:rsidRPr="00C93DC9">
        <w:rPr>
          <w:sz w:val="28"/>
          <w:szCs w:val="28"/>
        </w:rPr>
        <w:t>-</w:t>
      </w:r>
      <w:r w:rsidR="00062C38">
        <w:rPr>
          <w:sz w:val="28"/>
          <w:szCs w:val="28"/>
        </w:rPr>
        <w:t>9</w:t>
      </w:r>
      <w:r w:rsidR="002D55AE">
        <w:rPr>
          <w:sz w:val="28"/>
          <w:szCs w:val="28"/>
        </w:rPr>
        <w:t>5</w:t>
      </w:r>
      <w:r w:rsidR="004F3D8D">
        <w:rPr>
          <w:sz w:val="28"/>
          <w:szCs w:val="28"/>
        </w:rPr>
        <w:t xml:space="preserve"> </w:t>
      </w:r>
    </w:p>
    <w:p w:rsidR="009F7F67" w:rsidRDefault="009F7F67" w:rsidP="004F3D8D">
      <w:pPr>
        <w:rPr>
          <w:sz w:val="28"/>
          <w:szCs w:val="28"/>
        </w:rPr>
      </w:pPr>
    </w:p>
    <w:p w:rsidR="009F7F67" w:rsidRPr="00DC40FF" w:rsidRDefault="009F7F67" w:rsidP="009F7F67">
      <w:pPr>
        <w:pStyle w:val="ConsPlusTitle"/>
        <w:jc w:val="center"/>
        <w:rPr>
          <w:b w:val="0"/>
          <w:sz w:val="28"/>
          <w:szCs w:val="28"/>
        </w:rPr>
      </w:pPr>
      <w:r w:rsidRPr="00DC40FF">
        <w:rPr>
          <w:b w:val="0"/>
          <w:sz w:val="28"/>
          <w:szCs w:val="28"/>
        </w:rPr>
        <w:t xml:space="preserve">О стандартах оказания муниципальных услуг (выполнение работ) </w:t>
      </w:r>
    </w:p>
    <w:p w:rsidR="009F7F67" w:rsidRPr="00DC40FF" w:rsidRDefault="009F7F67" w:rsidP="009F7F67">
      <w:pPr>
        <w:pStyle w:val="ConsPlusNormal"/>
        <w:jc w:val="both"/>
        <w:rPr>
          <w:sz w:val="28"/>
          <w:szCs w:val="28"/>
        </w:rPr>
      </w:pPr>
    </w:p>
    <w:p w:rsidR="009F7F67" w:rsidRPr="009F7F67" w:rsidRDefault="009F7F67" w:rsidP="009F7F6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7F67">
        <w:rPr>
          <w:rFonts w:ascii="Times New Roman" w:hAnsi="Times New Roman" w:cs="Times New Roman"/>
          <w:sz w:val="28"/>
          <w:szCs w:val="28"/>
        </w:rPr>
        <w:t>Статья 1. Общие положения</w:t>
      </w:r>
    </w:p>
    <w:p w:rsidR="009F7F67" w:rsidRPr="009F7F67" w:rsidRDefault="009F7F67" w:rsidP="009F7F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7F67" w:rsidRPr="009F7F67" w:rsidRDefault="009F7F67" w:rsidP="009F7F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7F67">
        <w:rPr>
          <w:rFonts w:ascii="Times New Roman" w:hAnsi="Times New Roman" w:cs="Times New Roman"/>
          <w:sz w:val="28"/>
          <w:szCs w:val="28"/>
        </w:rPr>
        <w:t xml:space="preserve">1. Настоящее </w:t>
      </w:r>
      <w:r w:rsidR="00280399">
        <w:rPr>
          <w:rFonts w:ascii="Times New Roman" w:hAnsi="Times New Roman" w:cs="Times New Roman"/>
          <w:sz w:val="28"/>
          <w:szCs w:val="28"/>
        </w:rPr>
        <w:t>р</w:t>
      </w:r>
      <w:r w:rsidRPr="009F7F67">
        <w:rPr>
          <w:rFonts w:ascii="Times New Roman" w:hAnsi="Times New Roman" w:cs="Times New Roman"/>
          <w:sz w:val="28"/>
          <w:szCs w:val="28"/>
        </w:rPr>
        <w:t>ешение регулирует отношения по формированию, утверждению и применению стандартов оказания муниципальных услуг (выполнения работ) в городе Боготоле, оказываемых (выполняемых) муниципальными учреждениями и в случаях, установленных законодательством Российской Федерации, иными юридическими лицами в соответствии с муниципальными заданиями на оказание  муниципальных услуг (выполнение работ).</w:t>
      </w:r>
    </w:p>
    <w:p w:rsidR="009F7F67" w:rsidRPr="009F7F67" w:rsidRDefault="009F7F67" w:rsidP="009F7F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7F67">
        <w:rPr>
          <w:rFonts w:ascii="Times New Roman" w:hAnsi="Times New Roman" w:cs="Times New Roman"/>
          <w:sz w:val="28"/>
          <w:szCs w:val="28"/>
        </w:rPr>
        <w:t xml:space="preserve">2. Действие настоящего </w:t>
      </w:r>
      <w:r w:rsidR="00280399">
        <w:rPr>
          <w:rFonts w:ascii="Times New Roman" w:hAnsi="Times New Roman" w:cs="Times New Roman"/>
          <w:sz w:val="28"/>
          <w:szCs w:val="28"/>
        </w:rPr>
        <w:t>р</w:t>
      </w:r>
      <w:r w:rsidRPr="009F7F67">
        <w:rPr>
          <w:rFonts w:ascii="Times New Roman" w:hAnsi="Times New Roman" w:cs="Times New Roman"/>
          <w:sz w:val="28"/>
          <w:szCs w:val="28"/>
        </w:rPr>
        <w:t xml:space="preserve">ешения не распространяется на отношения по предоставлению муниципальных услуг органами местного самоуправления города Боготола в соответствии с Федеральным </w:t>
      </w:r>
      <w:hyperlink r:id="rId9" w:history="1">
        <w:r w:rsidRPr="009F7F6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F7F67">
        <w:rPr>
          <w:rFonts w:ascii="Times New Roman" w:hAnsi="Times New Roman" w:cs="Times New Roman"/>
          <w:sz w:val="28"/>
          <w:szCs w:val="28"/>
        </w:rPr>
        <w:t xml:space="preserve"> от 27 июля 2010 года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9F7F67">
        <w:rPr>
          <w:rFonts w:ascii="Times New Roman" w:hAnsi="Times New Roman" w:cs="Times New Roman"/>
          <w:sz w:val="28"/>
          <w:szCs w:val="28"/>
        </w:rPr>
        <w:t xml:space="preserve">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F7F67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F7F67">
        <w:rPr>
          <w:rFonts w:ascii="Times New Roman" w:hAnsi="Times New Roman" w:cs="Times New Roman"/>
          <w:sz w:val="28"/>
          <w:szCs w:val="28"/>
        </w:rPr>
        <w:t>.</w:t>
      </w:r>
    </w:p>
    <w:p w:rsidR="009F7F67" w:rsidRPr="009F7F67" w:rsidRDefault="009F7F67" w:rsidP="009F7F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7F67" w:rsidRPr="009F7F67" w:rsidRDefault="009F7F67" w:rsidP="009F7F6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7F67">
        <w:rPr>
          <w:rFonts w:ascii="Times New Roman" w:hAnsi="Times New Roman" w:cs="Times New Roman"/>
          <w:sz w:val="28"/>
          <w:szCs w:val="28"/>
        </w:rPr>
        <w:t>Статья 2. Основные термины и понятия</w:t>
      </w:r>
    </w:p>
    <w:p w:rsidR="009F7F67" w:rsidRPr="009F7F67" w:rsidRDefault="009F7F67" w:rsidP="009F7F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7F67" w:rsidRPr="009F7F67" w:rsidRDefault="009F7F67" w:rsidP="009F7F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7F67">
        <w:rPr>
          <w:rFonts w:ascii="Times New Roman" w:hAnsi="Times New Roman" w:cs="Times New Roman"/>
          <w:sz w:val="28"/>
          <w:szCs w:val="28"/>
        </w:rPr>
        <w:t xml:space="preserve">1. Для целей настоящего </w:t>
      </w:r>
      <w:r w:rsidR="00280399">
        <w:rPr>
          <w:rFonts w:ascii="Times New Roman" w:hAnsi="Times New Roman" w:cs="Times New Roman"/>
          <w:sz w:val="28"/>
          <w:szCs w:val="28"/>
        </w:rPr>
        <w:t>р</w:t>
      </w:r>
      <w:r w:rsidRPr="009F7F67">
        <w:rPr>
          <w:rFonts w:ascii="Times New Roman" w:hAnsi="Times New Roman" w:cs="Times New Roman"/>
          <w:sz w:val="28"/>
          <w:szCs w:val="28"/>
        </w:rPr>
        <w:t>ешения используются следующие основные термины и понятия:</w:t>
      </w:r>
    </w:p>
    <w:p w:rsidR="009F7F67" w:rsidRPr="009F7F67" w:rsidRDefault="009F7F67" w:rsidP="009F7F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7F67">
        <w:rPr>
          <w:rFonts w:ascii="Times New Roman" w:hAnsi="Times New Roman" w:cs="Times New Roman"/>
          <w:sz w:val="28"/>
          <w:szCs w:val="28"/>
        </w:rPr>
        <w:t>а) муниципальные услуги (работы) - услуги (работы), оказываемые (выполняемые) муниципальными учреждениями и в случаях, установленных законодательством Российской Федерации, иными юридическими лицами в соответствии с муниципальным заданием на оказание муниципальных услуг  (выполнение работ);</w:t>
      </w:r>
    </w:p>
    <w:p w:rsidR="009F7F67" w:rsidRPr="009F7F67" w:rsidRDefault="009F7F67" w:rsidP="009F7F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7F67">
        <w:rPr>
          <w:rFonts w:ascii="Times New Roman" w:hAnsi="Times New Roman" w:cs="Times New Roman"/>
          <w:sz w:val="28"/>
          <w:szCs w:val="28"/>
        </w:rPr>
        <w:t xml:space="preserve">б) стандарт оказания муниципальной услуги (выполнения работы) - требования к качеству, объему, порядку, условиям, периодичности оказания  муниципальной услуги (выполнения работы), а также требования к нормам материальных, технических и трудовых ресурсов, используемых для </w:t>
      </w:r>
      <w:r w:rsidRPr="009F7F67">
        <w:rPr>
          <w:rFonts w:ascii="Times New Roman" w:hAnsi="Times New Roman" w:cs="Times New Roman"/>
          <w:sz w:val="28"/>
          <w:szCs w:val="28"/>
        </w:rPr>
        <w:lastRenderedPageBreak/>
        <w:t>оказания услуги (выполнения работы).</w:t>
      </w:r>
    </w:p>
    <w:p w:rsidR="009F7F67" w:rsidRPr="009F7F67" w:rsidRDefault="009F7F67" w:rsidP="009F7F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7F67">
        <w:rPr>
          <w:rFonts w:ascii="Times New Roman" w:hAnsi="Times New Roman" w:cs="Times New Roman"/>
          <w:sz w:val="28"/>
          <w:szCs w:val="28"/>
        </w:rPr>
        <w:t>2. Иные термины и понятия используются в настоящем Решении в значениях, установленных федеральными нормативными правовыми актами, нормативными правовыми актами Красноярского края и муниципальными нормативными правовыми актами города Боготола.</w:t>
      </w:r>
    </w:p>
    <w:p w:rsidR="009F7F67" w:rsidRPr="009F7F67" w:rsidRDefault="009F7F67" w:rsidP="009F7F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7F67" w:rsidRPr="009F7F67" w:rsidRDefault="009F7F67" w:rsidP="009F7F6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7F67">
        <w:rPr>
          <w:rFonts w:ascii="Times New Roman" w:hAnsi="Times New Roman" w:cs="Times New Roman"/>
          <w:sz w:val="28"/>
          <w:szCs w:val="28"/>
        </w:rPr>
        <w:t>Статья 3. Применение стандартов оказания муниципальных услуг (выполнения работ)</w:t>
      </w:r>
    </w:p>
    <w:p w:rsidR="009F7F67" w:rsidRPr="009F7F67" w:rsidRDefault="009F7F67" w:rsidP="009F7F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7F67" w:rsidRPr="009F7F67" w:rsidRDefault="009F7F67" w:rsidP="009F7F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7F67">
        <w:rPr>
          <w:rFonts w:ascii="Times New Roman" w:hAnsi="Times New Roman" w:cs="Times New Roman"/>
          <w:sz w:val="28"/>
          <w:szCs w:val="28"/>
        </w:rPr>
        <w:t>1. Стандарты оказания муниципальных услуг (выполнения работ) применяются муниципальными учреждениями и в случаях, установленных законодательством Российской Федерации, иными юридическими лицами при оказании соответствующих муниципальных услуг (выполнении работ).</w:t>
      </w:r>
    </w:p>
    <w:p w:rsidR="009F7F67" w:rsidRPr="009F7F67" w:rsidRDefault="009F7F67" w:rsidP="009F7F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7F67">
        <w:rPr>
          <w:rFonts w:ascii="Times New Roman" w:hAnsi="Times New Roman" w:cs="Times New Roman"/>
          <w:sz w:val="28"/>
          <w:szCs w:val="28"/>
        </w:rPr>
        <w:t>2. Стандарты оказания муниципальных услуг (выполнения работ) используются при:</w:t>
      </w:r>
    </w:p>
    <w:p w:rsidR="009F7F67" w:rsidRPr="009F7F67" w:rsidRDefault="009F7F67" w:rsidP="009F7F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7F67">
        <w:rPr>
          <w:rFonts w:ascii="Times New Roman" w:hAnsi="Times New Roman" w:cs="Times New Roman"/>
          <w:sz w:val="28"/>
          <w:szCs w:val="28"/>
        </w:rPr>
        <w:t>а) формировании  муниципальных заданий на оказание муниципальных услуг (выполнение работ);</w:t>
      </w:r>
    </w:p>
    <w:p w:rsidR="009F7F67" w:rsidRPr="009F7F67" w:rsidRDefault="009F7F67" w:rsidP="009F7F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7F67">
        <w:rPr>
          <w:rFonts w:ascii="Times New Roman" w:hAnsi="Times New Roman" w:cs="Times New Roman"/>
          <w:sz w:val="28"/>
          <w:szCs w:val="28"/>
        </w:rPr>
        <w:t>б) определении нормативных затрат на оказание муниципальных услуг (выполнение работ);</w:t>
      </w:r>
    </w:p>
    <w:p w:rsidR="009F7F67" w:rsidRPr="009F7F67" w:rsidRDefault="009F7F67" w:rsidP="009F7F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7F67">
        <w:rPr>
          <w:rFonts w:ascii="Times New Roman" w:hAnsi="Times New Roman" w:cs="Times New Roman"/>
          <w:sz w:val="28"/>
          <w:szCs w:val="28"/>
        </w:rPr>
        <w:t>в) осуществлении контроля за оказанием муниципальных услуг (выполнением работ).</w:t>
      </w:r>
    </w:p>
    <w:p w:rsidR="009F7F67" w:rsidRPr="009F7F67" w:rsidRDefault="009F7F67" w:rsidP="009F7F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7F67">
        <w:rPr>
          <w:rFonts w:ascii="Times New Roman" w:hAnsi="Times New Roman" w:cs="Times New Roman"/>
          <w:sz w:val="28"/>
          <w:szCs w:val="28"/>
        </w:rPr>
        <w:t>3. Стандарты оказания муниципальных услуг (выполнения работ) учитываются при составлении обоснований бюджетных ассигнований на оказание муниципальных услуг (выполнение работ), формировании реестра расходных обязательств города Боготола.</w:t>
      </w:r>
    </w:p>
    <w:p w:rsidR="009F7F67" w:rsidRPr="009F7F67" w:rsidRDefault="009F7F67" w:rsidP="009F7F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7F67" w:rsidRPr="009F7F67" w:rsidRDefault="009F7F67" w:rsidP="009F7F6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7F67">
        <w:rPr>
          <w:rFonts w:ascii="Times New Roman" w:hAnsi="Times New Roman" w:cs="Times New Roman"/>
          <w:sz w:val="28"/>
          <w:szCs w:val="28"/>
        </w:rPr>
        <w:t>Статья 4. Полномочия органов местного самоуправления города Боготола при формировании стандартов оказания  муниципальных услуг (выполнения работ)</w:t>
      </w:r>
    </w:p>
    <w:p w:rsidR="009F7F67" w:rsidRPr="009F7F67" w:rsidRDefault="009F7F67" w:rsidP="009F7F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7F67" w:rsidRPr="009F7F67" w:rsidRDefault="009F7F67" w:rsidP="009F7F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7F67">
        <w:rPr>
          <w:rFonts w:ascii="Times New Roman" w:hAnsi="Times New Roman" w:cs="Times New Roman"/>
          <w:sz w:val="28"/>
          <w:szCs w:val="28"/>
        </w:rPr>
        <w:t>1. Администрация города Боготола устанавливает:</w:t>
      </w:r>
    </w:p>
    <w:p w:rsidR="009F7F67" w:rsidRPr="009F7F67" w:rsidRDefault="009F7F67" w:rsidP="009F7F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7F67">
        <w:rPr>
          <w:rFonts w:ascii="Times New Roman" w:hAnsi="Times New Roman" w:cs="Times New Roman"/>
          <w:sz w:val="28"/>
          <w:szCs w:val="28"/>
        </w:rPr>
        <w:t>а) требования к содержанию стандартов оказания муниципальных услуг (выполнения работ), порядок их разработки и утверждения;</w:t>
      </w:r>
    </w:p>
    <w:p w:rsidR="009F7F67" w:rsidRPr="009F7F67" w:rsidRDefault="009F7F67" w:rsidP="009F7F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7F67">
        <w:rPr>
          <w:rFonts w:ascii="Times New Roman" w:hAnsi="Times New Roman" w:cs="Times New Roman"/>
          <w:sz w:val="28"/>
          <w:szCs w:val="28"/>
        </w:rPr>
        <w:t>б) порядок осуществления органами местного самоуправления города Боготола контроля за выполнением стандартов оказания муниципальных услуг (выполнения работ).</w:t>
      </w:r>
    </w:p>
    <w:p w:rsidR="009F7F67" w:rsidRPr="009F7F67" w:rsidRDefault="009F7F67" w:rsidP="009F7F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7F67">
        <w:rPr>
          <w:rFonts w:ascii="Times New Roman" w:hAnsi="Times New Roman" w:cs="Times New Roman"/>
          <w:sz w:val="28"/>
          <w:szCs w:val="28"/>
        </w:rPr>
        <w:t>2. Органы местного самоуправления города Боготола, осуществляющие нормативно-правовое регулирование в соответствующих сферах и областях, утверждают стандарты оказания  муниципальных услуг (выполнения работ).</w:t>
      </w:r>
    </w:p>
    <w:p w:rsidR="009F7F67" w:rsidRPr="009F7F67" w:rsidRDefault="009F7F67" w:rsidP="009F7F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7F67">
        <w:rPr>
          <w:rFonts w:ascii="Times New Roman" w:hAnsi="Times New Roman" w:cs="Times New Roman"/>
          <w:sz w:val="28"/>
          <w:szCs w:val="28"/>
        </w:rPr>
        <w:t>3. Органы местного самоуправления города Боготола, осуществляющие функции и полномочия учредителя муниципальных бюджетных учреждений, а также являющиеся главными распорядителями бюджетных средств, в ведении которых находятся муниципальные казенные учреждения, в пределах своих полномочий осуществляют контроль за выполнением стандартов оказания муниципальных услуг (выполнения работ).</w:t>
      </w:r>
    </w:p>
    <w:p w:rsidR="009F7F67" w:rsidRPr="009F7F67" w:rsidRDefault="009F7F67" w:rsidP="009F7F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7F67" w:rsidRPr="009F7F67" w:rsidRDefault="009F7F67" w:rsidP="009F7F6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7F67">
        <w:rPr>
          <w:rFonts w:ascii="Times New Roman" w:hAnsi="Times New Roman" w:cs="Times New Roman"/>
          <w:sz w:val="28"/>
          <w:szCs w:val="28"/>
        </w:rPr>
        <w:t xml:space="preserve">Статья 5. Признание утратившим силу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F7F67">
        <w:rPr>
          <w:rFonts w:ascii="Times New Roman" w:hAnsi="Times New Roman" w:cs="Times New Roman"/>
          <w:sz w:val="28"/>
          <w:szCs w:val="28"/>
        </w:rPr>
        <w:t>ешени</w:t>
      </w:r>
      <w:r w:rsidR="00280399">
        <w:rPr>
          <w:rFonts w:ascii="Times New Roman" w:hAnsi="Times New Roman" w:cs="Times New Roman"/>
          <w:sz w:val="28"/>
          <w:szCs w:val="28"/>
        </w:rPr>
        <w:t>й</w:t>
      </w:r>
      <w:r w:rsidRPr="009F7F67">
        <w:rPr>
          <w:rFonts w:ascii="Times New Roman" w:hAnsi="Times New Roman" w:cs="Times New Roman"/>
          <w:sz w:val="28"/>
          <w:szCs w:val="28"/>
        </w:rPr>
        <w:t xml:space="preserve"> Боготольского городского Совета депутатов</w:t>
      </w:r>
    </w:p>
    <w:p w:rsidR="009F7F67" w:rsidRPr="009F7F67" w:rsidRDefault="009F7F67" w:rsidP="009F7F6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F7F67" w:rsidRPr="009F7F67" w:rsidRDefault="009F7F67" w:rsidP="009F7F6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7F67">
        <w:rPr>
          <w:rFonts w:ascii="Times New Roman" w:hAnsi="Times New Roman" w:cs="Times New Roman"/>
          <w:sz w:val="28"/>
          <w:szCs w:val="28"/>
        </w:rPr>
        <w:t xml:space="preserve"> Признать утратившим силу:</w:t>
      </w:r>
    </w:p>
    <w:p w:rsidR="009F7F67" w:rsidRPr="009F7F67" w:rsidRDefault="009F7F67" w:rsidP="009F7F6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7F67">
        <w:rPr>
          <w:rFonts w:ascii="Times New Roman" w:hAnsi="Times New Roman" w:cs="Times New Roman"/>
          <w:sz w:val="28"/>
          <w:szCs w:val="28"/>
        </w:rPr>
        <w:t xml:space="preserve"> 1. Решение Боготольского городского Совета депутатов от 27.06. 2013 № 14-235 «Об утверждении Положения о стандартах качества оказания муниципальных услуг».</w:t>
      </w:r>
    </w:p>
    <w:p w:rsidR="009F7F67" w:rsidRPr="009F7F67" w:rsidRDefault="009F7F67" w:rsidP="009F7F6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7F6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F7F67" w:rsidRPr="009F7F67" w:rsidRDefault="009F7F67" w:rsidP="009F7F6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7F67">
        <w:rPr>
          <w:rFonts w:ascii="Times New Roman" w:hAnsi="Times New Roman" w:cs="Times New Roman"/>
          <w:sz w:val="28"/>
          <w:szCs w:val="28"/>
        </w:rPr>
        <w:t xml:space="preserve">Статья 6. Контроль за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F7F67">
        <w:rPr>
          <w:rFonts w:ascii="Times New Roman" w:hAnsi="Times New Roman" w:cs="Times New Roman"/>
          <w:sz w:val="28"/>
          <w:szCs w:val="28"/>
        </w:rPr>
        <w:t>ешения</w:t>
      </w:r>
    </w:p>
    <w:p w:rsidR="009F7F67" w:rsidRPr="009F7F67" w:rsidRDefault="009F7F67" w:rsidP="009F7F6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F7F67" w:rsidRDefault="009F7F67" w:rsidP="009F7F67">
      <w:pPr>
        <w:jc w:val="both"/>
        <w:rPr>
          <w:sz w:val="28"/>
          <w:szCs w:val="28"/>
        </w:rPr>
      </w:pPr>
      <w:r w:rsidRPr="009F7F67">
        <w:rPr>
          <w:sz w:val="28"/>
          <w:szCs w:val="28"/>
        </w:rPr>
        <w:t xml:space="preserve">       Контроль за исполнением настоящего </w:t>
      </w:r>
      <w:r>
        <w:rPr>
          <w:sz w:val="28"/>
          <w:szCs w:val="28"/>
        </w:rPr>
        <w:t>р</w:t>
      </w:r>
      <w:r w:rsidRPr="009F7F67">
        <w:rPr>
          <w:sz w:val="28"/>
          <w:szCs w:val="28"/>
        </w:rPr>
        <w:t>ешения возложить на постоянную комиссию Боготольского городского Совета депутатов по бюджету, финансам и налогам (председатель Урсаленко П. Ю.).</w:t>
      </w:r>
    </w:p>
    <w:p w:rsidR="001053B3" w:rsidRPr="001053B3" w:rsidRDefault="001053B3" w:rsidP="009F7F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053B3">
        <w:rPr>
          <w:sz w:val="28"/>
          <w:szCs w:val="28"/>
        </w:rPr>
        <w:t>Администрации города Боготола представить разработанные стандарты оказания муниципальных услуг (выполнение работ) в Боготольский городской Совет депутатов для ознакомления.</w:t>
      </w:r>
    </w:p>
    <w:p w:rsidR="009F7F67" w:rsidRPr="009F7F67" w:rsidRDefault="009F7F67" w:rsidP="009F7F6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F7F67" w:rsidRPr="009F7F67" w:rsidRDefault="009F7F67" w:rsidP="009F7F6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7F67">
        <w:rPr>
          <w:rFonts w:ascii="Times New Roman" w:hAnsi="Times New Roman" w:cs="Times New Roman"/>
          <w:sz w:val="28"/>
          <w:szCs w:val="28"/>
        </w:rPr>
        <w:t xml:space="preserve">Статья 7. Публикация настоящего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F7F67">
        <w:rPr>
          <w:rFonts w:ascii="Times New Roman" w:hAnsi="Times New Roman" w:cs="Times New Roman"/>
          <w:sz w:val="28"/>
          <w:szCs w:val="28"/>
        </w:rPr>
        <w:t xml:space="preserve">ешения </w:t>
      </w:r>
    </w:p>
    <w:p w:rsidR="009F7F67" w:rsidRPr="009F7F67" w:rsidRDefault="009F7F67" w:rsidP="009F7F6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F7F67" w:rsidRPr="009F7F67" w:rsidRDefault="009F7F67" w:rsidP="009F7F67">
      <w:pPr>
        <w:jc w:val="both"/>
        <w:rPr>
          <w:sz w:val="28"/>
          <w:szCs w:val="28"/>
        </w:rPr>
      </w:pPr>
      <w:r w:rsidRPr="009F7F67">
        <w:rPr>
          <w:sz w:val="28"/>
          <w:szCs w:val="28"/>
        </w:rPr>
        <w:t xml:space="preserve">       Опубликовать </w:t>
      </w:r>
      <w:r>
        <w:rPr>
          <w:sz w:val="28"/>
          <w:szCs w:val="28"/>
        </w:rPr>
        <w:t>р</w:t>
      </w:r>
      <w:r w:rsidRPr="009F7F67">
        <w:rPr>
          <w:sz w:val="28"/>
          <w:szCs w:val="28"/>
        </w:rPr>
        <w:t xml:space="preserve">ешение в официальном печатном издании «Земля боготольская», разместить на официальном сайте муниципального образования город Боготол </w:t>
      </w:r>
      <w:hyperlink r:id="rId10" w:history="1">
        <w:r w:rsidRPr="004D453C">
          <w:rPr>
            <w:rStyle w:val="af2"/>
            <w:color w:val="000000" w:themeColor="text1"/>
            <w:sz w:val="28"/>
            <w:szCs w:val="28"/>
          </w:rPr>
          <w:t>www.bogotolcity.ru</w:t>
        </w:r>
      </w:hyperlink>
      <w:r w:rsidRPr="004D453C">
        <w:rPr>
          <w:color w:val="000000" w:themeColor="text1"/>
          <w:sz w:val="28"/>
          <w:szCs w:val="28"/>
        </w:rPr>
        <w:t xml:space="preserve"> </w:t>
      </w:r>
      <w:r w:rsidRPr="009F7F67">
        <w:rPr>
          <w:sz w:val="28"/>
          <w:szCs w:val="28"/>
        </w:rPr>
        <w:t>в сети Интернет.</w:t>
      </w:r>
    </w:p>
    <w:p w:rsidR="009F7F67" w:rsidRPr="009F7F67" w:rsidRDefault="009F7F67" w:rsidP="009F7F6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F7F67" w:rsidRPr="009F7F67" w:rsidRDefault="009F7F67" w:rsidP="009F7F6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7F67">
        <w:rPr>
          <w:rFonts w:ascii="Times New Roman" w:hAnsi="Times New Roman" w:cs="Times New Roman"/>
          <w:sz w:val="28"/>
          <w:szCs w:val="28"/>
        </w:rPr>
        <w:t xml:space="preserve">Статья 8. Вступление настоящего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F7F67">
        <w:rPr>
          <w:rFonts w:ascii="Times New Roman" w:hAnsi="Times New Roman" w:cs="Times New Roman"/>
          <w:sz w:val="28"/>
          <w:szCs w:val="28"/>
        </w:rPr>
        <w:t>ешения в силу</w:t>
      </w:r>
    </w:p>
    <w:p w:rsidR="009F7F67" w:rsidRPr="009F7F67" w:rsidRDefault="009F7F67" w:rsidP="009F7F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7F67" w:rsidRPr="009F7F67" w:rsidRDefault="009F7F67" w:rsidP="009F7F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7F67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F7F67">
        <w:rPr>
          <w:rFonts w:ascii="Times New Roman" w:hAnsi="Times New Roman" w:cs="Times New Roman"/>
          <w:sz w:val="28"/>
          <w:szCs w:val="28"/>
        </w:rPr>
        <w:t>ешение вступает в силу в день, следующий за днем его официального опубликования.</w:t>
      </w:r>
    </w:p>
    <w:p w:rsidR="009F7F67" w:rsidRPr="009F7F67" w:rsidRDefault="009F7F67" w:rsidP="009F7F67">
      <w:pPr>
        <w:jc w:val="both"/>
        <w:rPr>
          <w:sz w:val="28"/>
          <w:szCs w:val="28"/>
        </w:rPr>
      </w:pPr>
    </w:p>
    <w:p w:rsidR="00786432" w:rsidRDefault="00786432" w:rsidP="00380D58">
      <w:pPr>
        <w:rPr>
          <w:sz w:val="28"/>
          <w:szCs w:val="28"/>
        </w:rPr>
      </w:pPr>
    </w:p>
    <w:p w:rsidR="007564CA" w:rsidRDefault="007564CA" w:rsidP="007564CA">
      <w:pPr>
        <w:ind w:firstLine="38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Боготола                                    Председатель</w:t>
      </w:r>
    </w:p>
    <w:p w:rsidR="007564CA" w:rsidRDefault="007564CA" w:rsidP="007564CA">
      <w:pPr>
        <w:ind w:firstLine="3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Боготольского городского</w:t>
      </w:r>
    </w:p>
    <w:p w:rsidR="007564CA" w:rsidRDefault="007564CA" w:rsidP="007564CA">
      <w:pPr>
        <w:ind w:firstLine="3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Совета депутатов</w:t>
      </w:r>
    </w:p>
    <w:p w:rsidR="006452CC" w:rsidRPr="006452CC" w:rsidRDefault="007564CA" w:rsidP="00126C50">
      <w:pPr>
        <w:ind w:firstLine="380"/>
        <w:jc w:val="both"/>
        <w:rPr>
          <w:sz w:val="28"/>
          <w:szCs w:val="28"/>
        </w:rPr>
      </w:pPr>
      <w:r>
        <w:rPr>
          <w:sz w:val="28"/>
          <w:szCs w:val="28"/>
        </w:rPr>
        <w:t>___________  А.Н. Артибякин                      ____________ А.М. Рябчёнок</w:t>
      </w:r>
    </w:p>
    <w:sectPr w:rsidR="006452CC" w:rsidRPr="006452CC" w:rsidSect="006452CC">
      <w:headerReference w:type="default" r:id="rId11"/>
      <w:footerReference w:type="default" r:id="rId12"/>
      <w:pgSz w:w="11907" w:h="16840"/>
      <w:pgMar w:top="1134" w:right="850" w:bottom="1134" w:left="1701" w:header="720" w:footer="720" w:gutter="0"/>
      <w:pgNumType w:start="29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FF6" w:rsidRDefault="00FD0FF6" w:rsidP="00EF1DF2">
      <w:r>
        <w:separator/>
      </w:r>
    </w:p>
  </w:endnote>
  <w:endnote w:type="continuationSeparator" w:id="1">
    <w:p w:rsidR="00FD0FF6" w:rsidRDefault="00FD0FF6" w:rsidP="00EF1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4C5" w:rsidRDefault="007D44C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FF6" w:rsidRDefault="00FD0FF6" w:rsidP="00EF1DF2">
      <w:r>
        <w:separator/>
      </w:r>
    </w:p>
  </w:footnote>
  <w:footnote w:type="continuationSeparator" w:id="1">
    <w:p w:rsidR="00FD0FF6" w:rsidRDefault="00FD0FF6" w:rsidP="00EF1D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4C5" w:rsidRDefault="007D44C5">
    <w:pPr>
      <w:pStyle w:val="a3"/>
      <w:framePr w:wrap="auto" w:vAnchor="text" w:hAnchor="margin" w:xAlign="right" w:y="1"/>
      <w:rPr>
        <w:rStyle w:val="a5"/>
      </w:rPr>
    </w:pPr>
  </w:p>
  <w:p w:rsidR="007D44C5" w:rsidRPr="002309E8" w:rsidRDefault="007D44C5" w:rsidP="007D44C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E5703"/>
    <w:multiLevelType w:val="hybridMultilevel"/>
    <w:tmpl w:val="B3AC6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6B4E34"/>
    <w:multiLevelType w:val="hybridMultilevel"/>
    <w:tmpl w:val="8FAC634E"/>
    <w:lvl w:ilvl="0" w:tplc="54887DC0">
      <w:start w:val="4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">
    <w:nsid w:val="505F1E52"/>
    <w:multiLevelType w:val="multilevel"/>
    <w:tmpl w:val="50180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F3442B"/>
    <w:multiLevelType w:val="singleLevel"/>
    <w:tmpl w:val="84FE7EAE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0D58"/>
    <w:rsid w:val="00012C07"/>
    <w:rsid w:val="00044B1A"/>
    <w:rsid w:val="00062C38"/>
    <w:rsid w:val="00065351"/>
    <w:rsid w:val="000C446B"/>
    <w:rsid w:val="000E5402"/>
    <w:rsid w:val="000E6AAE"/>
    <w:rsid w:val="000F7556"/>
    <w:rsid w:val="0010293D"/>
    <w:rsid w:val="001053B3"/>
    <w:rsid w:val="00126C50"/>
    <w:rsid w:val="001824CF"/>
    <w:rsid w:val="001857EA"/>
    <w:rsid w:val="001A12BF"/>
    <w:rsid w:val="002221DC"/>
    <w:rsid w:val="00250FED"/>
    <w:rsid w:val="0027696A"/>
    <w:rsid w:val="00280399"/>
    <w:rsid w:val="002B4F37"/>
    <w:rsid w:val="002D55AE"/>
    <w:rsid w:val="00327A60"/>
    <w:rsid w:val="00331D7F"/>
    <w:rsid w:val="00345F66"/>
    <w:rsid w:val="00357C53"/>
    <w:rsid w:val="00380D58"/>
    <w:rsid w:val="00387FEA"/>
    <w:rsid w:val="003E41C3"/>
    <w:rsid w:val="00435373"/>
    <w:rsid w:val="004450D6"/>
    <w:rsid w:val="004551E5"/>
    <w:rsid w:val="00466953"/>
    <w:rsid w:val="004B721F"/>
    <w:rsid w:val="004D453C"/>
    <w:rsid w:val="004E1478"/>
    <w:rsid w:val="004F2591"/>
    <w:rsid w:val="004F3D8D"/>
    <w:rsid w:val="004F7558"/>
    <w:rsid w:val="00503066"/>
    <w:rsid w:val="00532403"/>
    <w:rsid w:val="0058343F"/>
    <w:rsid w:val="006162F8"/>
    <w:rsid w:val="00641650"/>
    <w:rsid w:val="006452CC"/>
    <w:rsid w:val="00657D30"/>
    <w:rsid w:val="0067690C"/>
    <w:rsid w:val="00713166"/>
    <w:rsid w:val="007362B3"/>
    <w:rsid w:val="007564CA"/>
    <w:rsid w:val="00786432"/>
    <w:rsid w:val="007D44C5"/>
    <w:rsid w:val="008100E8"/>
    <w:rsid w:val="008272E0"/>
    <w:rsid w:val="008400D6"/>
    <w:rsid w:val="00846A80"/>
    <w:rsid w:val="00855893"/>
    <w:rsid w:val="00882188"/>
    <w:rsid w:val="00896EAA"/>
    <w:rsid w:val="008D2D73"/>
    <w:rsid w:val="00965E54"/>
    <w:rsid w:val="00981A4A"/>
    <w:rsid w:val="009F4EDE"/>
    <w:rsid w:val="009F7F67"/>
    <w:rsid w:val="00A73554"/>
    <w:rsid w:val="00A93B33"/>
    <w:rsid w:val="00AB66D7"/>
    <w:rsid w:val="00AC4C3E"/>
    <w:rsid w:val="00AD4522"/>
    <w:rsid w:val="00AF5A34"/>
    <w:rsid w:val="00B67BBD"/>
    <w:rsid w:val="00BC12D0"/>
    <w:rsid w:val="00BF08DF"/>
    <w:rsid w:val="00BF3A25"/>
    <w:rsid w:val="00C40F81"/>
    <w:rsid w:val="00CE714D"/>
    <w:rsid w:val="00CF5A53"/>
    <w:rsid w:val="00D11446"/>
    <w:rsid w:val="00D26C86"/>
    <w:rsid w:val="00D54E5B"/>
    <w:rsid w:val="00D762D7"/>
    <w:rsid w:val="00DA27AE"/>
    <w:rsid w:val="00DB1DFC"/>
    <w:rsid w:val="00DF132A"/>
    <w:rsid w:val="00DF3431"/>
    <w:rsid w:val="00DF3960"/>
    <w:rsid w:val="00E01B99"/>
    <w:rsid w:val="00E51228"/>
    <w:rsid w:val="00E60EC6"/>
    <w:rsid w:val="00E7634E"/>
    <w:rsid w:val="00EC6D3B"/>
    <w:rsid w:val="00ED5068"/>
    <w:rsid w:val="00EF1DF2"/>
    <w:rsid w:val="00F204F9"/>
    <w:rsid w:val="00F661F8"/>
    <w:rsid w:val="00FB41F8"/>
    <w:rsid w:val="00FD0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503066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rsid w:val="00380D5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747"/>
        <w:tab w:val="left" w:pos="5812"/>
        <w:tab w:val="left" w:pos="5880"/>
      </w:tabs>
      <w:overflowPunct/>
      <w:autoSpaceDE/>
      <w:autoSpaceDN/>
      <w:adjustRightInd/>
      <w:textAlignment w:val="auto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380D58"/>
    <w:pPr>
      <w:keepNext/>
      <w:tabs>
        <w:tab w:val="left" w:pos="284"/>
        <w:tab w:val="left" w:pos="426"/>
      </w:tabs>
      <w:overflowPunct/>
      <w:autoSpaceDE/>
      <w:autoSpaceDN/>
      <w:adjustRightInd/>
      <w:spacing w:line="192" w:lineRule="auto"/>
      <w:textAlignment w:val="auto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80D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80D5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rsid w:val="00380D5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80D58"/>
  </w:style>
  <w:style w:type="paragraph" w:styleId="a6">
    <w:name w:val="footer"/>
    <w:basedOn w:val="a"/>
    <w:link w:val="a7"/>
    <w:rsid w:val="00380D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80D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80D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380D5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380D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b">
    <w:name w:val="ВерхКолонтитулОсн"/>
    <w:basedOn w:val="a"/>
    <w:rsid w:val="00380D58"/>
    <w:pPr>
      <w:keepLines/>
      <w:tabs>
        <w:tab w:val="center" w:pos="4320"/>
        <w:tab w:val="right" w:pos="8640"/>
      </w:tabs>
      <w:overflowPunct/>
      <w:autoSpaceDE/>
      <w:autoSpaceDN/>
      <w:adjustRightInd/>
      <w:spacing w:line="240" w:lineRule="atLeast"/>
      <w:jc w:val="center"/>
      <w:textAlignment w:val="auto"/>
    </w:pPr>
    <w:rPr>
      <w:smallCaps/>
      <w:spacing w:val="15"/>
      <w:sz w:val="24"/>
    </w:rPr>
  </w:style>
  <w:style w:type="character" w:styleId="ac">
    <w:name w:val="Strong"/>
    <w:basedOn w:val="a0"/>
    <w:uiPriority w:val="22"/>
    <w:qFormat/>
    <w:rsid w:val="00380D58"/>
    <w:rPr>
      <w:b/>
      <w:bCs/>
    </w:rPr>
  </w:style>
  <w:style w:type="paragraph" w:styleId="ad">
    <w:name w:val="Block Text"/>
    <w:basedOn w:val="a"/>
    <w:rsid w:val="00380D58"/>
    <w:pPr>
      <w:suppressAutoHyphens/>
      <w:overflowPunct/>
      <w:autoSpaceDE/>
      <w:autoSpaceDN/>
      <w:adjustRightInd/>
      <w:spacing w:line="216" w:lineRule="auto"/>
      <w:ind w:left="-851" w:right="-284"/>
      <w:jc w:val="center"/>
      <w:textAlignment w:val="auto"/>
    </w:pPr>
    <w:rPr>
      <w:b/>
      <w:sz w:val="36"/>
    </w:rPr>
  </w:style>
  <w:style w:type="paragraph" w:styleId="ae">
    <w:name w:val="Balloon Text"/>
    <w:basedOn w:val="a"/>
    <w:link w:val="af"/>
    <w:uiPriority w:val="99"/>
    <w:semiHidden/>
    <w:unhideWhenUsed/>
    <w:rsid w:val="00380D5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80D58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uiPriority w:val="59"/>
    <w:rsid w:val="00380D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5030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1">
    <w:name w:val="Знак"/>
    <w:basedOn w:val="a"/>
    <w:rsid w:val="00503066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character" w:customStyle="1" w:styleId="apple-converted-space">
    <w:name w:val="apple-converted-space"/>
    <w:basedOn w:val="a0"/>
    <w:rsid w:val="00503066"/>
  </w:style>
  <w:style w:type="character" w:styleId="af2">
    <w:name w:val="Hyperlink"/>
    <w:basedOn w:val="a0"/>
    <w:unhideWhenUsed/>
    <w:rsid w:val="00503066"/>
    <w:rPr>
      <w:color w:val="0000FF"/>
      <w:u w:val="single"/>
    </w:rPr>
  </w:style>
  <w:style w:type="paragraph" w:styleId="af3">
    <w:name w:val="Body Text"/>
    <w:basedOn w:val="a"/>
    <w:link w:val="af4"/>
    <w:uiPriority w:val="99"/>
    <w:semiHidden/>
    <w:unhideWhenUsed/>
    <w:rsid w:val="0078643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78643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ogotolcity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A7E97580DCA8260687D2CACCD7C93F87D2AC722B4CC3E26B57D7A7BDh3F0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B9CD1-C1D9-423E-ADE4-D322EF9AE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6445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tolstikova</dc:creator>
  <cp:lastModifiedBy>Savisko IV</cp:lastModifiedBy>
  <cp:revision>8</cp:revision>
  <cp:lastPrinted>2017-06-20T09:25:00Z</cp:lastPrinted>
  <dcterms:created xsi:type="dcterms:W3CDTF">2017-06-19T04:45:00Z</dcterms:created>
  <dcterms:modified xsi:type="dcterms:W3CDTF">2017-06-27T08:54:00Z</dcterms:modified>
</cp:coreProperties>
</file>